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8772" w14:textId="6B5C6F6F" w:rsidR="006C2E7D" w:rsidRPr="006C2E7D" w:rsidRDefault="000052CF" w:rsidP="2EF813BE">
      <w:pPr>
        <w:pBdr>
          <w:top w:val="single" w:sz="4" w:space="1" w:color="auto"/>
          <w:left w:val="single" w:sz="4" w:space="4" w:color="auto"/>
          <w:bottom w:val="single" w:sz="4" w:space="1" w:color="auto"/>
          <w:right w:val="single" w:sz="4" w:space="4" w:color="auto"/>
        </w:pBdr>
        <w:jc w:val="center"/>
        <w:rPr>
          <w:b/>
          <w:bCs/>
          <w:sz w:val="40"/>
          <w:szCs w:val="40"/>
          <w:u w:val="single"/>
        </w:rPr>
      </w:pPr>
      <w:r w:rsidRPr="2EF813BE">
        <w:rPr>
          <w:b/>
          <w:bCs/>
          <w:sz w:val="40"/>
          <w:szCs w:val="40"/>
          <w:u w:val="single"/>
        </w:rPr>
        <w:t>La s</w:t>
      </w:r>
      <w:r w:rsidR="00970D2F" w:rsidRPr="2EF813BE">
        <w:rPr>
          <w:b/>
          <w:bCs/>
          <w:sz w:val="40"/>
          <w:szCs w:val="40"/>
          <w:u w:val="single"/>
        </w:rPr>
        <w:t>emaine</w:t>
      </w:r>
      <w:r w:rsidR="006C2E7D" w:rsidRPr="2EF813BE">
        <w:rPr>
          <w:b/>
          <w:bCs/>
          <w:sz w:val="40"/>
          <w:szCs w:val="40"/>
          <w:u w:val="single"/>
        </w:rPr>
        <w:t>-</w:t>
      </w:r>
      <w:r w:rsidR="00970D2F" w:rsidRPr="2EF813BE">
        <w:rPr>
          <w:b/>
          <w:bCs/>
          <w:sz w:val="40"/>
          <w:szCs w:val="40"/>
          <w:u w:val="single"/>
        </w:rPr>
        <w:t>projet</w:t>
      </w:r>
      <w:r w:rsidR="006C2E7D" w:rsidRPr="2EF813BE">
        <w:rPr>
          <w:b/>
          <w:bCs/>
          <w:sz w:val="40"/>
          <w:szCs w:val="40"/>
          <w:u w:val="single"/>
        </w:rPr>
        <w:t xml:space="preserve"> au </w:t>
      </w:r>
      <w:proofErr w:type="spellStart"/>
      <w:r w:rsidR="006C2E7D" w:rsidRPr="2EF813BE">
        <w:rPr>
          <w:b/>
          <w:bCs/>
          <w:sz w:val="40"/>
          <w:szCs w:val="40"/>
          <w:u w:val="single"/>
        </w:rPr>
        <w:t>Fieldgen</w:t>
      </w:r>
      <w:proofErr w:type="spellEnd"/>
      <w:r w:rsidR="00367563" w:rsidRPr="2EF813BE">
        <w:rPr>
          <w:sz w:val="40"/>
          <w:szCs w:val="40"/>
        </w:rPr>
        <w:t xml:space="preserve"> </w:t>
      </w:r>
      <w:r w:rsidR="00367563" w:rsidRPr="2EF813BE">
        <w:rPr>
          <w:i/>
          <w:iCs/>
          <w:sz w:val="28"/>
          <w:szCs w:val="28"/>
        </w:rPr>
        <w:t>(</w:t>
      </w:r>
      <w:r w:rsidR="04456F07" w:rsidRPr="2EF813BE">
        <w:rPr>
          <w:i/>
          <w:iCs/>
          <w:sz w:val="28"/>
          <w:szCs w:val="28"/>
        </w:rPr>
        <w:t xml:space="preserve">version </w:t>
      </w:r>
      <w:proofErr w:type="gramStart"/>
      <w:r w:rsidR="04456F07" w:rsidRPr="2EF813BE">
        <w:rPr>
          <w:i/>
          <w:iCs/>
          <w:sz w:val="28"/>
          <w:szCs w:val="28"/>
        </w:rPr>
        <w:t xml:space="preserve">de </w:t>
      </w:r>
      <w:r w:rsidR="001C5430">
        <w:rPr>
          <w:i/>
          <w:iCs/>
          <w:sz w:val="28"/>
          <w:szCs w:val="28"/>
          <w:lang/>
        </w:rPr>
        <w:t>octobre</w:t>
      </w:r>
      <w:proofErr w:type="gramEnd"/>
      <w:r w:rsidR="04456F07" w:rsidRPr="2EF813BE">
        <w:rPr>
          <w:i/>
          <w:iCs/>
          <w:sz w:val="28"/>
          <w:szCs w:val="28"/>
        </w:rPr>
        <w:t xml:space="preserve"> 202</w:t>
      </w:r>
      <w:r w:rsidR="00F75F15">
        <w:rPr>
          <w:i/>
          <w:iCs/>
          <w:sz w:val="28"/>
          <w:szCs w:val="28"/>
        </w:rPr>
        <w:t>5</w:t>
      </w:r>
      <w:r w:rsidR="00367563" w:rsidRPr="2EF813BE">
        <w:rPr>
          <w:i/>
          <w:iCs/>
          <w:sz w:val="28"/>
          <w:szCs w:val="28"/>
        </w:rPr>
        <w:t>)</w:t>
      </w:r>
    </w:p>
    <w:p w14:paraId="0F772BCE" w14:textId="11078619" w:rsidR="00E161AF" w:rsidRPr="001C5430" w:rsidRDefault="005D78FF" w:rsidP="2EF813BE">
      <w:pPr>
        <w:rPr>
          <w:i/>
          <w:iCs/>
          <w:sz w:val="24"/>
          <w:szCs w:val="24"/>
          <w:highlight w:val="yellow"/>
          <w:lang/>
        </w:rPr>
      </w:pPr>
      <w:r w:rsidRPr="001C5430">
        <w:rPr>
          <w:sz w:val="24"/>
          <w:szCs w:val="24"/>
        </w:rPr>
        <w:t xml:space="preserve">Le thème choisi </w:t>
      </w:r>
      <w:r w:rsidR="00EB7698" w:rsidRPr="001C5430">
        <w:rPr>
          <w:sz w:val="24"/>
          <w:szCs w:val="24"/>
        </w:rPr>
        <w:t>varie</w:t>
      </w:r>
      <w:r w:rsidRPr="001C5430">
        <w:rPr>
          <w:sz w:val="24"/>
          <w:szCs w:val="24"/>
        </w:rPr>
        <w:t xml:space="preserve"> d’année en année. </w:t>
      </w:r>
      <w:r w:rsidR="00FF7AC5" w:rsidRPr="2EF813BE">
        <w:rPr>
          <w:sz w:val="24"/>
          <w:szCs w:val="24"/>
          <w:highlight w:val="yellow"/>
        </w:rPr>
        <w:t>C</w:t>
      </w:r>
      <w:r w:rsidR="1E68B575" w:rsidRPr="2EF813BE">
        <w:rPr>
          <w:sz w:val="24"/>
          <w:szCs w:val="24"/>
          <w:highlight w:val="yellow"/>
        </w:rPr>
        <w:t xml:space="preserve">ette </w:t>
      </w:r>
      <w:r w:rsidR="00FF7AC5" w:rsidRPr="2EF813BE">
        <w:rPr>
          <w:sz w:val="24"/>
          <w:szCs w:val="24"/>
          <w:highlight w:val="yellow"/>
        </w:rPr>
        <w:t>année</w:t>
      </w:r>
      <w:r w:rsidRPr="2EF813BE">
        <w:rPr>
          <w:sz w:val="24"/>
          <w:szCs w:val="24"/>
          <w:highlight w:val="yellow"/>
        </w:rPr>
        <w:t xml:space="preserve"> le thème </w:t>
      </w:r>
      <w:r w:rsidR="00EB7698" w:rsidRPr="2EF813BE">
        <w:rPr>
          <w:sz w:val="24"/>
          <w:szCs w:val="24"/>
          <w:highlight w:val="yellow"/>
        </w:rPr>
        <w:t>est</w:t>
      </w:r>
      <w:r w:rsidRPr="2EF813BE">
        <w:rPr>
          <w:sz w:val="24"/>
          <w:szCs w:val="24"/>
          <w:highlight w:val="yellow"/>
        </w:rPr>
        <w:t xml:space="preserve"> choisi par l</w:t>
      </w:r>
      <w:r w:rsidR="4B214D5B" w:rsidRPr="2EF813BE">
        <w:rPr>
          <w:sz w:val="24"/>
          <w:szCs w:val="24"/>
          <w:highlight w:val="yellow"/>
        </w:rPr>
        <w:t>a CDS en accordance avec le thème de l’année scolaire pour éviter d’avoir trop de thèmes différents à traiter</w:t>
      </w:r>
      <w:r w:rsidR="001C5430">
        <w:rPr>
          <w:sz w:val="24"/>
          <w:szCs w:val="24"/>
          <w:highlight w:val="yellow"/>
          <w:lang/>
        </w:rPr>
        <w:t xml:space="preserve"> = </w:t>
      </w:r>
      <w:r w:rsidR="001C5430">
        <w:rPr>
          <w:i/>
          <w:iCs/>
          <w:sz w:val="24"/>
          <w:szCs w:val="24"/>
          <w:highlight w:val="yellow"/>
          <w:lang/>
        </w:rPr>
        <w:t>Choose Respect.</w:t>
      </w:r>
    </w:p>
    <w:p w14:paraId="1051C868" w14:textId="0B86C9B9" w:rsidR="00802CBD" w:rsidRPr="00F75F15" w:rsidRDefault="00023D32" w:rsidP="00802CBD">
      <w:pPr>
        <w:jc w:val="both"/>
        <w:rPr>
          <w:sz w:val="24"/>
          <w:szCs w:val="24"/>
          <w:highlight w:val="yellow"/>
        </w:rPr>
      </w:pPr>
      <w:r w:rsidRPr="56E3B7FB">
        <w:rPr>
          <w:sz w:val="24"/>
          <w:szCs w:val="24"/>
        </w:rPr>
        <w:t xml:space="preserve">La semaine-projet </w:t>
      </w:r>
      <w:r w:rsidR="001406F8" w:rsidRPr="56E3B7FB">
        <w:rPr>
          <w:sz w:val="24"/>
          <w:szCs w:val="24"/>
        </w:rPr>
        <w:t>de notre école</w:t>
      </w:r>
      <w:r w:rsidR="00450F0D" w:rsidRPr="56E3B7FB">
        <w:rPr>
          <w:sz w:val="24"/>
          <w:szCs w:val="24"/>
        </w:rPr>
        <w:t xml:space="preserve"> </w:t>
      </w:r>
      <w:r w:rsidRPr="56E3B7FB">
        <w:rPr>
          <w:sz w:val="24"/>
          <w:szCs w:val="24"/>
        </w:rPr>
        <w:t xml:space="preserve">se déroule tous les ans </w:t>
      </w:r>
      <w:r w:rsidR="0097542C" w:rsidRPr="56E3B7FB">
        <w:rPr>
          <w:sz w:val="24"/>
          <w:szCs w:val="24"/>
        </w:rPr>
        <w:t>fin avril/début</w:t>
      </w:r>
      <w:r w:rsidRPr="56E3B7FB">
        <w:rPr>
          <w:sz w:val="24"/>
          <w:szCs w:val="24"/>
        </w:rPr>
        <w:t xml:space="preserve"> mai. Durant une semaine il n’y a pas de cours normaux, mais la transmission de savoirs et de savoir-faire se fait par le biais de voyages scolaires, d’excursions, de visites pédagogiques, d</w:t>
      </w:r>
      <w:r w:rsidR="00450F0D" w:rsidRPr="56E3B7FB">
        <w:rPr>
          <w:sz w:val="24"/>
          <w:szCs w:val="24"/>
        </w:rPr>
        <w:t>’</w:t>
      </w:r>
      <w:r w:rsidRPr="56E3B7FB">
        <w:rPr>
          <w:sz w:val="24"/>
          <w:szCs w:val="24"/>
        </w:rPr>
        <w:t>ateliers ou de stages</w:t>
      </w:r>
      <w:r w:rsidR="00450F0D" w:rsidRPr="56E3B7FB">
        <w:rPr>
          <w:sz w:val="24"/>
          <w:szCs w:val="24"/>
        </w:rPr>
        <w:t xml:space="preserve"> organisés par les régents</w:t>
      </w:r>
      <w:r w:rsidR="00194548" w:rsidRPr="56E3B7FB">
        <w:rPr>
          <w:sz w:val="24"/>
          <w:szCs w:val="24"/>
        </w:rPr>
        <w:t xml:space="preserve"> ou par l’école</w:t>
      </w:r>
      <w:r w:rsidRPr="56E3B7FB">
        <w:rPr>
          <w:sz w:val="24"/>
          <w:szCs w:val="24"/>
        </w:rPr>
        <w:t>.</w:t>
      </w:r>
      <w:r w:rsidR="52946278" w:rsidRPr="56E3B7FB">
        <w:rPr>
          <w:sz w:val="24"/>
          <w:szCs w:val="24"/>
        </w:rPr>
        <w:t xml:space="preserve"> </w:t>
      </w:r>
      <w:r w:rsidR="00F75F15">
        <w:rPr>
          <w:sz w:val="24"/>
          <w:szCs w:val="24"/>
          <w:highlight w:val="yellow"/>
        </w:rPr>
        <w:br/>
      </w:r>
    </w:p>
    <w:p w14:paraId="5482C581" w14:textId="15238FD6" w:rsidR="008864DA" w:rsidRPr="00802CBD" w:rsidRDefault="008864DA" w:rsidP="00802CBD">
      <w:pPr>
        <w:jc w:val="both"/>
        <w:rPr>
          <w:bCs/>
          <w:sz w:val="24"/>
          <w:szCs w:val="24"/>
        </w:rPr>
      </w:pPr>
      <w:r w:rsidRPr="008864DA">
        <w:rPr>
          <w:b/>
          <w:bCs/>
          <w:sz w:val="28"/>
          <w:szCs w:val="28"/>
        </w:rPr>
        <w:t>I)</w:t>
      </w:r>
      <w:r w:rsidRPr="00351CE4">
        <w:rPr>
          <w:b/>
          <w:bCs/>
          <w:sz w:val="28"/>
          <w:szCs w:val="28"/>
        </w:rPr>
        <w:t xml:space="preserve"> </w:t>
      </w:r>
      <w:r w:rsidRPr="008864DA">
        <w:rPr>
          <w:b/>
          <w:bCs/>
          <w:sz w:val="28"/>
          <w:szCs w:val="28"/>
          <w:u w:val="single"/>
        </w:rPr>
        <w:t>Ateliers proposés par l’école</w:t>
      </w:r>
    </w:p>
    <w:p w14:paraId="58D36AAF" w14:textId="578206C7" w:rsidR="007F6AB5" w:rsidRPr="00F75F15" w:rsidRDefault="00DA6834" w:rsidP="2EF813BE">
      <w:pPr>
        <w:spacing w:before="120" w:after="0"/>
        <w:jc w:val="both"/>
        <w:rPr>
          <w:sz w:val="24"/>
          <w:szCs w:val="24"/>
          <w:highlight w:val="yellow"/>
        </w:rPr>
      </w:pPr>
      <w:r w:rsidRPr="001C5430">
        <w:rPr>
          <w:sz w:val="24"/>
          <w:szCs w:val="24"/>
        </w:rPr>
        <w:t>Quelques</w:t>
      </w:r>
      <w:r w:rsidR="008864DA" w:rsidRPr="001C5430">
        <w:rPr>
          <w:sz w:val="24"/>
          <w:szCs w:val="24"/>
        </w:rPr>
        <w:t xml:space="preserve"> ateliers </w:t>
      </w:r>
      <w:r w:rsidRPr="001C5430">
        <w:rPr>
          <w:sz w:val="24"/>
          <w:szCs w:val="24"/>
        </w:rPr>
        <w:t>s</w:t>
      </w:r>
      <w:r w:rsidR="00B67228" w:rsidRPr="001C5430">
        <w:rPr>
          <w:sz w:val="24"/>
          <w:szCs w:val="24"/>
        </w:rPr>
        <w:t>er</w:t>
      </w:r>
      <w:r w:rsidRPr="001C5430">
        <w:rPr>
          <w:sz w:val="24"/>
          <w:szCs w:val="24"/>
        </w:rPr>
        <w:t>ont</w:t>
      </w:r>
      <w:r w:rsidR="00F31D28" w:rsidRPr="001C5430">
        <w:rPr>
          <w:sz w:val="24"/>
          <w:szCs w:val="24"/>
        </w:rPr>
        <w:t xml:space="preserve"> </w:t>
      </w:r>
      <w:r w:rsidR="008864DA" w:rsidRPr="001C5430">
        <w:rPr>
          <w:sz w:val="24"/>
          <w:szCs w:val="24"/>
        </w:rPr>
        <w:t xml:space="preserve">proposés </w:t>
      </w:r>
      <w:r w:rsidR="001406F8" w:rsidRPr="001C5430">
        <w:rPr>
          <w:sz w:val="24"/>
          <w:szCs w:val="24"/>
        </w:rPr>
        <w:t xml:space="preserve">par l’école </w:t>
      </w:r>
      <w:r w:rsidR="008864DA" w:rsidRPr="001C5430">
        <w:rPr>
          <w:sz w:val="24"/>
          <w:szCs w:val="24"/>
        </w:rPr>
        <w:t>autour du thème</w:t>
      </w:r>
      <w:r w:rsidR="00F75F15" w:rsidRPr="001C5430">
        <w:rPr>
          <w:sz w:val="24"/>
          <w:szCs w:val="24"/>
        </w:rPr>
        <w:t xml:space="preserve"> pendant toute la semaine. </w:t>
      </w:r>
      <w:r w:rsidR="00F75F15" w:rsidRPr="00F75F15">
        <w:rPr>
          <w:sz w:val="24"/>
          <w:szCs w:val="24"/>
          <w:highlight w:val="yellow"/>
        </w:rPr>
        <w:t xml:space="preserve">Le lundi 4 mai, l’école organisera des ateliers de solidarité de 10h à 12h ainsi </w:t>
      </w:r>
      <w:proofErr w:type="spellStart"/>
      <w:r w:rsidR="00F75F15" w:rsidRPr="00F75F15">
        <w:rPr>
          <w:sz w:val="24"/>
          <w:szCs w:val="24"/>
          <w:highlight w:val="yellow"/>
        </w:rPr>
        <w:t>qu</w:t>
      </w:r>
      <w:proofErr w:type="spellEnd"/>
      <w:r w:rsidR="00FB4614">
        <w:rPr>
          <w:sz w:val="24"/>
          <w:szCs w:val="24"/>
          <w:highlight w:val="yellow"/>
          <w:lang/>
        </w:rPr>
        <w:t>’</w:t>
      </w:r>
      <w:r w:rsidR="00F75F15" w:rsidRPr="00F75F15">
        <w:rPr>
          <w:sz w:val="24"/>
          <w:szCs w:val="24"/>
          <w:highlight w:val="yellow"/>
        </w:rPr>
        <w:t>un Fairtrade Day. Plus de détail</w:t>
      </w:r>
      <w:r w:rsidR="00FB4614">
        <w:rPr>
          <w:sz w:val="24"/>
          <w:szCs w:val="24"/>
          <w:highlight w:val="yellow"/>
          <w:lang/>
        </w:rPr>
        <w:t>s</w:t>
      </w:r>
      <w:r w:rsidR="00F75F15" w:rsidRPr="00F75F15">
        <w:rPr>
          <w:sz w:val="24"/>
          <w:szCs w:val="24"/>
          <w:highlight w:val="yellow"/>
        </w:rPr>
        <w:t xml:space="preserve"> suivront.</w:t>
      </w:r>
      <w:r w:rsidR="008864DA" w:rsidRPr="00F75F15">
        <w:rPr>
          <w:sz w:val="24"/>
          <w:szCs w:val="24"/>
          <w:highlight w:val="yellow"/>
        </w:rPr>
        <w:t xml:space="preserve"> </w:t>
      </w:r>
    </w:p>
    <w:p w14:paraId="0C09D021" w14:textId="5738A38E" w:rsidR="00351CE4" w:rsidRDefault="001406F8" w:rsidP="00802CBD">
      <w:pPr>
        <w:spacing w:after="0"/>
        <w:jc w:val="both"/>
        <w:rPr>
          <w:sz w:val="24"/>
          <w:szCs w:val="24"/>
        </w:rPr>
      </w:pPr>
      <w:r>
        <w:rPr>
          <w:sz w:val="24"/>
          <w:szCs w:val="24"/>
        </w:rPr>
        <w:t xml:space="preserve">L’organisation de ces ateliers </w:t>
      </w:r>
      <w:r w:rsidR="009A5393">
        <w:rPr>
          <w:sz w:val="24"/>
          <w:szCs w:val="24"/>
        </w:rPr>
        <w:t>autour d’un thème commun facilite le travail des régents des classes qui ne partent ni en stage ni en voyage pendant toute cette semaine</w:t>
      </w:r>
      <w:r w:rsidR="00336310">
        <w:rPr>
          <w:sz w:val="24"/>
          <w:szCs w:val="24"/>
        </w:rPr>
        <w:t>-projet</w:t>
      </w:r>
      <w:r w:rsidR="009A5393">
        <w:rPr>
          <w:sz w:val="24"/>
          <w:szCs w:val="24"/>
        </w:rPr>
        <w:t>. Elle</w:t>
      </w:r>
      <w:r>
        <w:rPr>
          <w:sz w:val="24"/>
          <w:szCs w:val="24"/>
        </w:rPr>
        <w:t xml:space="preserve"> ne dispense </w:t>
      </w:r>
      <w:r w:rsidR="009A5393">
        <w:rPr>
          <w:sz w:val="24"/>
          <w:szCs w:val="24"/>
        </w:rPr>
        <w:t xml:space="preserve">cependant </w:t>
      </w:r>
      <w:r>
        <w:rPr>
          <w:sz w:val="24"/>
          <w:szCs w:val="24"/>
        </w:rPr>
        <w:t xml:space="preserve">pas les régents d’organiser </w:t>
      </w:r>
      <w:r w:rsidR="00336310">
        <w:rPr>
          <w:sz w:val="24"/>
          <w:szCs w:val="24"/>
        </w:rPr>
        <w:t xml:space="preserve">eux-mêmes </w:t>
      </w:r>
      <w:r>
        <w:rPr>
          <w:sz w:val="24"/>
          <w:szCs w:val="24"/>
        </w:rPr>
        <w:t>d</w:t>
      </w:r>
      <w:r w:rsidR="00336310">
        <w:rPr>
          <w:sz w:val="24"/>
          <w:szCs w:val="24"/>
        </w:rPr>
        <w:t>’autr</w:t>
      </w:r>
      <w:r>
        <w:rPr>
          <w:sz w:val="24"/>
          <w:szCs w:val="24"/>
        </w:rPr>
        <w:t xml:space="preserve">es activités </w:t>
      </w:r>
      <w:r w:rsidR="00336310">
        <w:rPr>
          <w:sz w:val="24"/>
          <w:szCs w:val="24"/>
        </w:rPr>
        <w:t>pour leur classe</w:t>
      </w:r>
      <w:r>
        <w:rPr>
          <w:sz w:val="24"/>
          <w:szCs w:val="24"/>
        </w:rPr>
        <w:t>.</w:t>
      </w:r>
      <w:r w:rsidR="009A5393" w:rsidRPr="009A5393">
        <w:rPr>
          <w:sz w:val="24"/>
          <w:szCs w:val="24"/>
        </w:rPr>
        <w:t xml:space="preserve"> </w:t>
      </w:r>
      <w:r w:rsidR="00336310">
        <w:rPr>
          <w:sz w:val="24"/>
          <w:szCs w:val="24"/>
        </w:rPr>
        <w:t>A l’inverse, u</w:t>
      </w:r>
      <w:r w:rsidR="009A5393">
        <w:rPr>
          <w:sz w:val="24"/>
          <w:szCs w:val="24"/>
        </w:rPr>
        <w:t xml:space="preserve">ne participation des régents avec leur classe à ces ateliers </w:t>
      </w:r>
      <w:r w:rsidR="00336310">
        <w:rPr>
          <w:sz w:val="24"/>
          <w:szCs w:val="24"/>
        </w:rPr>
        <w:t>r</w:t>
      </w:r>
      <w:r w:rsidR="009A5393">
        <w:rPr>
          <w:sz w:val="24"/>
          <w:szCs w:val="24"/>
        </w:rPr>
        <w:t>est</w:t>
      </w:r>
      <w:r w:rsidR="00336310">
        <w:rPr>
          <w:sz w:val="24"/>
          <w:szCs w:val="24"/>
        </w:rPr>
        <w:t>e</w:t>
      </w:r>
      <w:r w:rsidR="009A5393">
        <w:rPr>
          <w:sz w:val="24"/>
          <w:szCs w:val="24"/>
        </w:rPr>
        <w:t xml:space="preserve"> facultative.</w:t>
      </w:r>
    </w:p>
    <w:p w14:paraId="7DD53D4D" w14:textId="77777777" w:rsidR="00802CBD" w:rsidRPr="00802CBD" w:rsidRDefault="00802CBD" w:rsidP="00802CBD">
      <w:pPr>
        <w:spacing w:after="0"/>
        <w:jc w:val="both"/>
        <w:rPr>
          <w:sz w:val="24"/>
          <w:szCs w:val="24"/>
        </w:rPr>
      </w:pPr>
    </w:p>
    <w:p w14:paraId="6A5FE4BB" w14:textId="7B25083E" w:rsidR="008864DA" w:rsidRPr="008864DA" w:rsidRDefault="008864DA" w:rsidP="00595BC2">
      <w:pPr>
        <w:jc w:val="both"/>
        <w:rPr>
          <w:b/>
          <w:sz w:val="28"/>
          <w:szCs w:val="28"/>
          <w:u w:val="single"/>
        </w:rPr>
      </w:pPr>
      <w:r w:rsidRPr="008864DA">
        <w:rPr>
          <w:b/>
          <w:sz w:val="28"/>
          <w:szCs w:val="28"/>
        </w:rPr>
        <w:t>II)</w:t>
      </w:r>
      <w:r w:rsidRPr="00351CE4">
        <w:rPr>
          <w:b/>
          <w:sz w:val="28"/>
          <w:szCs w:val="28"/>
        </w:rPr>
        <w:t xml:space="preserve"> </w:t>
      </w:r>
      <w:r w:rsidRPr="008864DA">
        <w:rPr>
          <w:b/>
          <w:sz w:val="28"/>
          <w:szCs w:val="28"/>
          <w:u w:val="single"/>
        </w:rPr>
        <w:t>Stages</w:t>
      </w:r>
    </w:p>
    <w:p w14:paraId="56BA1E0B" w14:textId="73803BB5" w:rsidR="008864DA" w:rsidRDefault="00336310" w:rsidP="00595BC2">
      <w:pPr>
        <w:jc w:val="both"/>
        <w:rPr>
          <w:bCs/>
          <w:sz w:val="24"/>
          <w:szCs w:val="24"/>
        </w:rPr>
      </w:pPr>
      <w:r>
        <w:rPr>
          <w:bCs/>
          <w:sz w:val="24"/>
          <w:szCs w:val="24"/>
        </w:rPr>
        <w:t xml:space="preserve">Pour voir quelles </w:t>
      </w:r>
      <w:r w:rsidR="005E42AC">
        <w:rPr>
          <w:bCs/>
          <w:sz w:val="24"/>
          <w:szCs w:val="24"/>
        </w:rPr>
        <w:t xml:space="preserve">sont les </w:t>
      </w:r>
      <w:r>
        <w:rPr>
          <w:bCs/>
          <w:sz w:val="24"/>
          <w:szCs w:val="24"/>
        </w:rPr>
        <w:t xml:space="preserve">classes concernées par des stages organisés durant la semaine-projet veuillez jeter un coup d’œil sur les </w:t>
      </w:r>
      <w:r w:rsidR="008864DA">
        <w:rPr>
          <w:bCs/>
          <w:sz w:val="24"/>
          <w:szCs w:val="24"/>
        </w:rPr>
        <w:t>tableaux</w:t>
      </w:r>
      <w:r>
        <w:rPr>
          <w:bCs/>
          <w:sz w:val="24"/>
          <w:szCs w:val="24"/>
        </w:rPr>
        <w:t xml:space="preserve"> ci-dessous, voire sur le tableau récapitulatif </w:t>
      </w:r>
      <w:r w:rsidR="00C20DE9">
        <w:rPr>
          <w:bCs/>
          <w:sz w:val="24"/>
          <w:szCs w:val="24"/>
        </w:rPr>
        <w:t>de tous les stages (pendant et en dehors de la semaine-projet) organisés par notre école</w:t>
      </w:r>
      <w:r w:rsidR="00F75F15">
        <w:rPr>
          <w:bCs/>
          <w:sz w:val="24"/>
          <w:szCs w:val="24"/>
        </w:rPr>
        <w:t xml:space="preserve"> (sous ‘stages’ sur la plateforme)</w:t>
      </w:r>
      <w:r w:rsidR="00C20DE9">
        <w:rPr>
          <w:bCs/>
          <w:sz w:val="24"/>
          <w:szCs w:val="24"/>
        </w:rPr>
        <w:t>.</w:t>
      </w:r>
    </w:p>
    <w:p w14:paraId="6876C4F5" w14:textId="6555517A" w:rsidR="003B5531" w:rsidRPr="000052CF" w:rsidRDefault="00802CBD" w:rsidP="00595BC2">
      <w:pPr>
        <w:jc w:val="both"/>
        <w:rPr>
          <w:b/>
          <w:bCs/>
          <w:sz w:val="28"/>
          <w:szCs w:val="28"/>
        </w:rPr>
      </w:pPr>
      <w:r>
        <w:rPr>
          <w:bCs/>
          <w:sz w:val="24"/>
          <w:szCs w:val="24"/>
        </w:rPr>
        <w:br/>
      </w:r>
      <w:r w:rsidR="00351CE4">
        <w:rPr>
          <w:b/>
          <w:sz w:val="28"/>
          <w:szCs w:val="28"/>
        </w:rPr>
        <w:t>I</w:t>
      </w:r>
      <w:r w:rsidR="000052CF" w:rsidRPr="000052CF">
        <w:rPr>
          <w:b/>
          <w:sz w:val="28"/>
          <w:szCs w:val="28"/>
        </w:rPr>
        <w:t>I</w:t>
      </w:r>
      <w:r w:rsidR="008864DA">
        <w:rPr>
          <w:b/>
          <w:sz w:val="28"/>
          <w:szCs w:val="28"/>
        </w:rPr>
        <w:t>I</w:t>
      </w:r>
      <w:r w:rsidR="000052CF" w:rsidRPr="000052CF">
        <w:rPr>
          <w:b/>
          <w:sz w:val="28"/>
          <w:szCs w:val="28"/>
        </w:rPr>
        <w:t xml:space="preserve">) </w:t>
      </w:r>
      <w:r w:rsidR="006C2E7D" w:rsidRPr="000052CF">
        <w:rPr>
          <w:b/>
          <w:sz w:val="28"/>
          <w:szCs w:val="28"/>
          <w:u w:val="single"/>
        </w:rPr>
        <w:t>Quelques remarques générales sur l</w:t>
      </w:r>
      <w:r w:rsidR="003B5531" w:rsidRPr="000052CF">
        <w:rPr>
          <w:b/>
          <w:sz w:val="28"/>
          <w:szCs w:val="28"/>
          <w:u w:val="single"/>
        </w:rPr>
        <w:t>es voyages</w:t>
      </w:r>
      <w:r w:rsidR="006C2E7D" w:rsidRPr="000052CF">
        <w:rPr>
          <w:b/>
          <w:sz w:val="28"/>
          <w:szCs w:val="28"/>
          <w:u w:val="single"/>
        </w:rPr>
        <w:t xml:space="preserve"> et </w:t>
      </w:r>
      <w:r w:rsidR="003B5531" w:rsidRPr="000052CF">
        <w:rPr>
          <w:b/>
          <w:sz w:val="28"/>
          <w:szCs w:val="28"/>
          <w:u w:val="single"/>
        </w:rPr>
        <w:t>sorties d</w:t>
      </w:r>
      <w:r w:rsidR="006C2E7D" w:rsidRPr="000052CF">
        <w:rPr>
          <w:b/>
          <w:sz w:val="28"/>
          <w:szCs w:val="28"/>
          <w:u w:val="single"/>
        </w:rPr>
        <w:t>e</w:t>
      </w:r>
      <w:r w:rsidR="003B5531" w:rsidRPr="000052CF">
        <w:rPr>
          <w:b/>
          <w:sz w:val="28"/>
          <w:szCs w:val="28"/>
          <w:u w:val="single"/>
        </w:rPr>
        <w:t xml:space="preserve"> notre école</w:t>
      </w:r>
      <w:r w:rsidR="00532FE2">
        <w:rPr>
          <w:b/>
          <w:sz w:val="28"/>
          <w:szCs w:val="28"/>
          <w:u w:val="single"/>
        </w:rPr>
        <w:t xml:space="preserve"> </w:t>
      </w:r>
      <w:r w:rsidR="003B5531" w:rsidRPr="000052CF">
        <w:rPr>
          <w:b/>
          <w:sz w:val="28"/>
          <w:szCs w:val="28"/>
          <w:u w:val="single"/>
        </w:rPr>
        <w:t>:</w:t>
      </w:r>
    </w:p>
    <w:p w14:paraId="2F6ED853" w14:textId="1C2E5D20" w:rsidR="003B5531" w:rsidRPr="000052CF" w:rsidRDefault="006C2E7D" w:rsidP="00595BC2">
      <w:pPr>
        <w:pStyle w:val="ListParagraph"/>
        <w:numPr>
          <w:ilvl w:val="0"/>
          <w:numId w:val="2"/>
        </w:numPr>
        <w:jc w:val="both"/>
        <w:rPr>
          <w:rFonts w:eastAsiaTheme="minorEastAsia"/>
          <w:sz w:val="24"/>
          <w:szCs w:val="24"/>
        </w:rPr>
      </w:pPr>
      <w:r w:rsidRPr="000052CF">
        <w:rPr>
          <w:sz w:val="24"/>
          <w:szCs w:val="24"/>
          <w:u w:val="single"/>
        </w:rPr>
        <w:t xml:space="preserve">Le </w:t>
      </w:r>
      <w:r w:rsidR="003B5531" w:rsidRPr="000052CF">
        <w:rPr>
          <w:sz w:val="24"/>
          <w:szCs w:val="24"/>
          <w:u w:val="single"/>
        </w:rPr>
        <w:t xml:space="preserve">nombre de </w:t>
      </w:r>
      <w:r w:rsidR="003B5531" w:rsidRPr="006E14B6">
        <w:rPr>
          <w:b/>
          <w:bCs/>
          <w:sz w:val="24"/>
          <w:szCs w:val="24"/>
          <w:u w:val="single"/>
        </w:rPr>
        <w:t>voyages scolaires</w:t>
      </w:r>
      <w:r w:rsidR="003B5531" w:rsidRPr="000052CF">
        <w:rPr>
          <w:sz w:val="24"/>
          <w:szCs w:val="24"/>
          <w:u w:val="single"/>
        </w:rPr>
        <w:t xml:space="preserve"> obligatoires durant une scolarité entière </w:t>
      </w:r>
      <w:r w:rsidRPr="000052CF">
        <w:rPr>
          <w:sz w:val="24"/>
          <w:szCs w:val="24"/>
          <w:u w:val="single"/>
        </w:rPr>
        <w:t xml:space="preserve">est </w:t>
      </w:r>
      <w:r w:rsidR="003B5531" w:rsidRPr="000052CF">
        <w:rPr>
          <w:sz w:val="24"/>
          <w:szCs w:val="24"/>
          <w:u w:val="single"/>
        </w:rPr>
        <w:t xml:space="preserve">fixé à </w:t>
      </w:r>
      <w:r w:rsidR="003B5531" w:rsidRPr="006E14B6">
        <w:rPr>
          <w:b/>
          <w:bCs/>
          <w:sz w:val="24"/>
          <w:szCs w:val="24"/>
          <w:u w:val="single"/>
        </w:rPr>
        <w:t>3</w:t>
      </w:r>
      <w:r w:rsidR="00F35765" w:rsidRPr="000052CF">
        <w:rPr>
          <w:sz w:val="24"/>
          <w:szCs w:val="24"/>
          <w:u w:val="single"/>
        </w:rPr>
        <w:t xml:space="preserve"> (en classe de </w:t>
      </w:r>
      <w:r w:rsidR="00F35765" w:rsidRPr="00187C8F">
        <w:rPr>
          <w:b/>
          <w:bCs/>
          <w:sz w:val="24"/>
          <w:szCs w:val="24"/>
          <w:u w:val="single"/>
        </w:rPr>
        <w:t>7</w:t>
      </w:r>
      <w:r w:rsidR="00F35765" w:rsidRPr="00187C8F">
        <w:rPr>
          <w:b/>
          <w:bCs/>
          <w:sz w:val="24"/>
          <w:szCs w:val="24"/>
          <w:u w:val="single"/>
          <w:vertAlign w:val="superscript"/>
        </w:rPr>
        <w:t>e</w:t>
      </w:r>
      <w:r w:rsidR="00F35765" w:rsidRPr="00187C8F">
        <w:rPr>
          <w:b/>
          <w:bCs/>
          <w:sz w:val="24"/>
          <w:szCs w:val="24"/>
          <w:u w:val="single"/>
        </w:rPr>
        <w:t>, 5</w:t>
      </w:r>
      <w:r w:rsidR="00F35765" w:rsidRPr="00187C8F">
        <w:rPr>
          <w:b/>
          <w:bCs/>
          <w:sz w:val="24"/>
          <w:szCs w:val="24"/>
          <w:u w:val="single"/>
          <w:vertAlign w:val="superscript"/>
        </w:rPr>
        <w:t>e</w:t>
      </w:r>
      <w:r w:rsidR="00F35765" w:rsidRPr="00187C8F">
        <w:rPr>
          <w:b/>
          <w:bCs/>
          <w:sz w:val="24"/>
          <w:szCs w:val="24"/>
          <w:u w:val="single"/>
        </w:rPr>
        <w:t xml:space="preserve"> et 2</w:t>
      </w:r>
      <w:r w:rsidR="00F35765" w:rsidRPr="00187C8F">
        <w:rPr>
          <w:b/>
          <w:bCs/>
          <w:sz w:val="24"/>
          <w:szCs w:val="24"/>
          <w:u w:val="single"/>
          <w:vertAlign w:val="superscript"/>
        </w:rPr>
        <w:t>e</w:t>
      </w:r>
      <w:r w:rsidR="00F35765" w:rsidRPr="000052CF">
        <w:rPr>
          <w:sz w:val="24"/>
          <w:szCs w:val="24"/>
          <w:u w:val="single"/>
        </w:rPr>
        <w:t>)</w:t>
      </w:r>
      <w:r w:rsidR="00532FE2">
        <w:rPr>
          <w:sz w:val="24"/>
          <w:szCs w:val="24"/>
          <w:u w:val="single"/>
        </w:rPr>
        <w:t xml:space="preserve"> </w:t>
      </w:r>
      <w:r w:rsidR="003B5531" w:rsidRPr="000052CF">
        <w:rPr>
          <w:sz w:val="24"/>
          <w:szCs w:val="24"/>
        </w:rPr>
        <w:t>:</w:t>
      </w:r>
    </w:p>
    <w:p w14:paraId="4A6DC284" w14:textId="71A2946F" w:rsidR="003B5531" w:rsidRPr="000052CF" w:rsidRDefault="003B5531" w:rsidP="00595BC2">
      <w:pPr>
        <w:pStyle w:val="ListParagraph"/>
        <w:numPr>
          <w:ilvl w:val="1"/>
          <w:numId w:val="9"/>
        </w:numPr>
        <w:jc w:val="both"/>
        <w:rPr>
          <w:rFonts w:eastAsiaTheme="minorEastAsia"/>
          <w:sz w:val="24"/>
          <w:szCs w:val="24"/>
        </w:rPr>
      </w:pPr>
      <w:proofErr w:type="gramStart"/>
      <w:r w:rsidRPr="000052CF">
        <w:rPr>
          <w:sz w:val="24"/>
          <w:szCs w:val="24"/>
        </w:rPr>
        <w:t>pour</w:t>
      </w:r>
      <w:proofErr w:type="gramEnd"/>
      <w:r w:rsidRPr="000052CF">
        <w:rPr>
          <w:sz w:val="24"/>
          <w:szCs w:val="24"/>
        </w:rPr>
        <w:t xml:space="preserve"> des raisons d’équité, afin d’éviter que certains élèves </w:t>
      </w:r>
      <w:r w:rsidR="006C2E7D" w:rsidRPr="000052CF">
        <w:rPr>
          <w:sz w:val="24"/>
          <w:szCs w:val="24"/>
        </w:rPr>
        <w:t>durant leu</w:t>
      </w:r>
      <w:r w:rsidR="00F35765" w:rsidRPr="000052CF">
        <w:rPr>
          <w:sz w:val="24"/>
          <w:szCs w:val="24"/>
        </w:rPr>
        <w:t>r</w:t>
      </w:r>
      <w:r w:rsidR="006C2E7D" w:rsidRPr="000052CF">
        <w:rPr>
          <w:sz w:val="24"/>
          <w:szCs w:val="24"/>
        </w:rPr>
        <w:t xml:space="preserve"> scolarité </w:t>
      </w:r>
      <w:r w:rsidRPr="000052CF">
        <w:rPr>
          <w:sz w:val="24"/>
          <w:szCs w:val="24"/>
        </w:rPr>
        <w:t>ne partent 6 fois en voyage scolaire tandis que d’autres ne partent jamais</w:t>
      </w:r>
    </w:p>
    <w:p w14:paraId="6FCC1E0A" w14:textId="0DEED49C" w:rsidR="003B5531" w:rsidRPr="000052CF" w:rsidRDefault="003B5531" w:rsidP="00595BC2">
      <w:pPr>
        <w:pStyle w:val="ListParagraph"/>
        <w:numPr>
          <w:ilvl w:val="1"/>
          <w:numId w:val="9"/>
        </w:numPr>
        <w:jc w:val="both"/>
        <w:rPr>
          <w:rFonts w:eastAsiaTheme="minorEastAsia"/>
          <w:sz w:val="24"/>
          <w:szCs w:val="24"/>
        </w:rPr>
      </w:pPr>
      <w:proofErr w:type="gramStart"/>
      <w:r w:rsidRPr="000052CF">
        <w:rPr>
          <w:sz w:val="24"/>
          <w:szCs w:val="24"/>
        </w:rPr>
        <w:t>pour</w:t>
      </w:r>
      <w:proofErr w:type="gramEnd"/>
      <w:r w:rsidRPr="000052CF">
        <w:rPr>
          <w:sz w:val="24"/>
          <w:szCs w:val="24"/>
        </w:rPr>
        <w:t xml:space="preserve"> des raisons d’ordre social, afin de limiter et de répartir dans le temps le coût des voyages scolaires pour les parents</w:t>
      </w:r>
    </w:p>
    <w:p w14:paraId="1E5F17C6" w14:textId="77777777" w:rsidR="006C2E7D" w:rsidRPr="000052CF" w:rsidRDefault="006C2E7D" w:rsidP="00595BC2">
      <w:pPr>
        <w:pStyle w:val="ListParagraph"/>
        <w:ind w:left="1440"/>
        <w:jc w:val="both"/>
        <w:rPr>
          <w:rFonts w:eastAsiaTheme="minorEastAsia"/>
          <w:sz w:val="24"/>
          <w:szCs w:val="24"/>
        </w:rPr>
      </w:pPr>
    </w:p>
    <w:p w14:paraId="04A9488B" w14:textId="39B755BD" w:rsidR="003B5531" w:rsidRPr="000052CF" w:rsidRDefault="006C2E7D" w:rsidP="00595BC2">
      <w:pPr>
        <w:pStyle w:val="ListParagraph"/>
        <w:numPr>
          <w:ilvl w:val="0"/>
          <w:numId w:val="2"/>
        </w:numPr>
        <w:jc w:val="both"/>
        <w:rPr>
          <w:rFonts w:eastAsiaTheme="minorEastAsia"/>
          <w:sz w:val="24"/>
          <w:szCs w:val="24"/>
        </w:rPr>
      </w:pPr>
      <w:r w:rsidRPr="000052CF">
        <w:rPr>
          <w:sz w:val="24"/>
          <w:szCs w:val="24"/>
          <w:u w:val="single"/>
        </w:rPr>
        <w:t>L</w:t>
      </w:r>
      <w:r w:rsidR="003B5531" w:rsidRPr="000052CF">
        <w:rPr>
          <w:sz w:val="24"/>
          <w:szCs w:val="24"/>
          <w:u w:val="single"/>
        </w:rPr>
        <w:t xml:space="preserve">es voyages </w:t>
      </w:r>
      <w:r w:rsidR="00F35765" w:rsidRPr="000052CF">
        <w:rPr>
          <w:sz w:val="24"/>
          <w:szCs w:val="24"/>
          <w:u w:val="single"/>
        </w:rPr>
        <w:t>se déroulent</w:t>
      </w:r>
      <w:r w:rsidR="003B5531" w:rsidRPr="000052CF">
        <w:rPr>
          <w:sz w:val="24"/>
          <w:szCs w:val="24"/>
          <w:u w:val="single"/>
        </w:rPr>
        <w:t xml:space="preserve"> </w:t>
      </w:r>
      <w:r w:rsidR="003B5531" w:rsidRPr="006E14B6">
        <w:rPr>
          <w:b/>
          <w:bCs/>
          <w:sz w:val="24"/>
          <w:szCs w:val="24"/>
          <w:u w:val="single"/>
        </w:rPr>
        <w:t>pendant la semaine-projet</w:t>
      </w:r>
      <w:r w:rsidR="00532FE2">
        <w:rPr>
          <w:b/>
          <w:bCs/>
          <w:sz w:val="24"/>
          <w:szCs w:val="24"/>
          <w:u w:val="single"/>
        </w:rPr>
        <w:t xml:space="preserve"> </w:t>
      </w:r>
      <w:r w:rsidR="003B5531" w:rsidRPr="000052CF">
        <w:rPr>
          <w:sz w:val="24"/>
          <w:szCs w:val="24"/>
        </w:rPr>
        <w:t>:</w:t>
      </w:r>
    </w:p>
    <w:p w14:paraId="6D50A6FA" w14:textId="68715763" w:rsidR="003B5531" w:rsidRPr="000052CF" w:rsidRDefault="00522576" w:rsidP="00595BC2">
      <w:pPr>
        <w:pStyle w:val="ListParagraph"/>
        <w:numPr>
          <w:ilvl w:val="1"/>
          <w:numId w:val="10"/>
        </w:numPr>
        <w:jc w:val="both"/>
        <w:rPr>
          <w:rFonts w:eastAsiaTheme="minorEastAsia"/>
          <w:sz w:val="24"/>
          <w:szCs w:val="24"/>
        </w:rPr>
      </w:pPr>
      <w:proofErr w:type="gramStart"/>
      <w:r w:rsidRPr="000052CF">
        <w:rPr>
          <w:sz w:val="24"/>
          <w:szCs w:val="24"/>
        </w:rPr>
        <w:t>pour</w:t>
      </w:r>
      <w:proofErr w:type="gramEnd"/>
      <w:r w:rsidRPr="000052CF">
        <w:rPr>
          <w:sz w:val="24"/>
          <w:szCs w:val="24"/>
        </w:rPr>
        <w:t xml:space="preserve"> permettre une </w:t>
      </w:r>
      <w:r w:rsidR="003B5531" w:rsidRPr="000052CF">
        <w:rPr>
          <w:sz w:val="24"/>
          <w:szCs w:val="24"/>
        </w:rPr>
        <w:t>meilleure organisation</w:t>
      </w:r>
      <w:r w:rsidRPr="000052CF">
        <w:rPr>
          <w:sz w:val="24"/>
          <w:szCs w:val="24"/>
        </w:rPr>
        <w:t xml:space="preserve"> scolaire</w:t>
      </w:r>
      <w:r w:rsidR="000052CF" w:rsidRPr="000052CF">
        <w:rPr>
          <w:sz w:val="24"/>
          <w:szCs w:val="24"/>
        </w:rPr>
        <w:t xml:space="preserve"> en </w:t>
      </w:r>
      <w:r w:rsidR="00F35765" w:rsidRPr="000052CF">
        <w:rPr>
          <w:sz w:val="24"/>
          <w:szCs w:val="24"/>
        </w:rPr>
        <w:t>évit</w:t>
      </w:r>
      <w:r w:rsidR="000052CF" w:rsidRPr="000052CF">
        <w:rPr>
          <w:sz w:val="24"/>
          <w:szCs w:val="24"/>
        </w:rPr>
        <w:t>ant</w:t>
      </w:r>
      <w:r w:rsidR="00F35765" w:rsidRPr="000052CF">
        <w:rPr>
          <w:sz w:val="24"/>
          <w:szCs w:val="24"/>
        </w:rPr>
        <w:t xml:space="preserve"> que certaines classes n’aient plus d</w:t>
      </w:r>
      <w:r w:rsidR="00C93535">
        <w:rPr>
          <w:sz w:val="24"/>
          <w:szCs w:val="24"/>
        </w:rPr>
        <w:t>’heures de</w:t>
      </w:r>
      <w:r w:rsidR="00F35765" w:rsidRPr="000052CF">
        <w:rPr>
          <w:sz w:val="24"/>
          <w:szCs w:val="24"/>
        </w:rPr>
        <w:t xml:space="preserve"> surveillance ou de plages libres que de cours</w:t>
      </w:r>
      <w:r w:rsidR="000052CF" w:rsidRPr="000052CF">
        <w:rPr>
          <w:sz w:val="24"/>
          <w:szCs w:val="24"/>
        </w:rPr>
        <w:t>,</w:t>
      </w:r>
      <w:r w:rsidR="00F35765" w:rsidRPr="000052CF">
        <w:rPr>
          <w:sz w:val="24"/>
          <w:szCs w:val="24"/>
        </w:rPr>
        <w:t xml:space="preserve"> </w:t>
      </w:r>
      <w:r w:rsidRPr="000052CF">
        <w:rPr>
          <w:sz w:val="24"/>
          <w:szCs w:val="24"/>
        </w:rPr>
        <w:t xml:space="preserve">notamment </w:t>
      </w:r>
      <w:r w:rsidR="003B5531" w:rsidRPr="000052CF">
        <w:rPr>
          <w:sz w:val="24"/>
          <w:szCs w:val="24"/>
        </w:rPr>
        <w:t xml:space="preserve">si plusieurs </w:t>
      </w:r>
      <w:r w:rsidR="000052CF" w:rsidRPr="000052CF">
        <w:rPr>
          <w:sz w:val="24"/>
          <w:szCs w:val="24"/>
        </w:rPr>
        <w:t>titulaires</w:t>
      </w:r>
      <w:r w:rsidR="003B5531" w:rsidRPr="000052CF">
        <w:rPr>
          <w:sz w:val="24"/>
          <w:szCs w:val="24"/>
        </w:rPr>
        <w:t xml:space="preserve"> d’une classe </w:t>
      </w:r>
      <w:r w:rsidR="000052CF" w:rsidRPr="000052CF">
        <w:rPr>
          <w:sz w:val="24"/>
          <w:szCs w:val="24"/>
        </w:rPr>
        <w:t>partaient en voyage</w:t>
      </w:r>
    </w:p>
    <w:p w14:paraId="4A22C4A6" w14:textId="1115C01D" w:rsidR="003B5531" w:rsidRPr="000052CF" w:rsidRDefault="000052CF" w:rsidP="00595BC2">
      <w:pPr>
        <w:pStyle w:val="ListParagraph"/>
        <w:numPr>
          <w:ilvl w:val="1"/>
          <w:numId w:val="10"/>
        </w:numPr>
        <w:spacing w:after="0"/>
        <w:jc w:val="both"/>
        <w:rPr>
          <w:rFonts w:eastAsiaTheme="minorEastAsia"/>
          <w:sz w:val="24"/>
          <w:szCs w:val="24"/>
        </w:rPr>
      </w:pPr>
      <w:proofErr w:type="gramStart"/>
      <w:r w:rsidRPr="000052CF">
        <w:rPr>
          <w:sz w:val="24"/>
          <w:szCs w:val="24"/>
        </w:rPr>
        <w:t>pour</w:t>
      </w:r>
      <w:proofErr w:type="gramEnd"/>
      <w:r w:rsidRPr="000052CF">
        <w:rPr>
          <w:sz w:val="24"/>
          <w:szCs w:val="24"/>
        </w:rPr>
        <w:t xml:space="preserve"> permettre une </w:t>
      </w:r>
      <w:r w:rsidR="003B5531" w:rsidRPr="000052CF">
        <w:rPr>
          <w:sz w:val="24"/>
          <w:szCs w:val="24"/>
        </w:rPr>
        <w:t xml:space="preserve">meilleure répartition des tâches entre enseignants </w:t>
      </w:r>
    </w:p>
    <w:p w14:paraId="0A77D707" w14:textId="15C1BB52" w:rsidR="000052CF" w:rsidRPr="000052CF" w:rsidRDefault="000052CF" w:rsidP="00595BC2">
      <w:pPr>
        <w:spacing w:after="0"/>
        <w:jc w:val="both"/>
        <w:rPr>
          <w:rFonts w:eastAsiaTheme="minorEastAsia"/>
          <w:sz w:val="24"/>
          <w:szCs w:val="24"/>
        </w:rPr>
      </w:pPr>
    </w:p>
    <w:p w14:paraId="03D7C411" w14:textId="25BD2003" w:rsidR="000052CF" w:rsidRPr="005542BA" w:rsidRDefault="005542BA" w:rsidP="00595BC2">
      <w:pPr>
        <w:pStyle w:val="ListParagraph"/>
        <w:numPr>
          <w:ilvl w:val="0"/>
          <w:numId w:val="2"/>
        </w:numPr>
        <w:spacing w:after="0"/>
        <w:jc w:val="both"/>
        <w:rPr>
          <w:rFonts w:eastAsiaTheme="minorEastAsia"/>
          <w:sz w:val="24"/>
          <w:szCs w:val="24"/>
          <w:u w:val="single"/>
        </w:rPr>
      </w:pPr>
      <w:r>
        <w:rPr>
          <w:sz w:val="24"/>
          <w:szCs w:val="24"/>
          <w:u w:val="single"/>
        </w:rPr>
        <w:t>Il est toujours</w:t>
      </w:r>
      <w:r w:rsidRPr="005542BA">
        <w:rPr>
          <w:sz w:val="24"/>
          <w:szCs w:val="24"/>
          <w:u w:val="single"/>
        </w:rPr>
        <w:t xml:space="preserve"> </w:t>
      </w:r>
      <w:r w:rsidR="000052CF" w:rsidRPr="005542BA">
        <w:rPr>
          <w:sz w:val="24"/>
          <w:szCs w:val="24"/>
          <w:u w:val="single"/>
        </w:rPr>
        <w:t>possib</w:t>
      </w:r>
      <w:r w:rsidRPr="005542BA">
        <w:rPr>
          <w:sz w:val="24"/>
          <w:szCs w:val="24"/>
          <w:u w:val="single"/>
        </w:rPr>
        <w:t>le</w:t>
      </w:r>
      <w:r w:rsidR="000052CF" w:rsidRPr="005542BA">
        <w:rPr>
          <w:sz w:val="24"/>
          <w:szCs w:val="24"/>
          <w:u w:val="single"/>
        </w:rPr>
        <w:t xml:space="preserve"> de faire des voyages </w:t>
      </w:r>
      <w:r w:rsidR="000052CF" w:rsidRPr="00187C8F">
        <w:rPr>
          <w:b/>
          <w:bCs/>
          <w:sz w:val="24"/>
          <w:szCs w:val="24"/>
          <w:u w:val="single"/>
        </w:rPr>
        <w:t>en dehors de la semaine-projet</w:t>
      </w:r>
      <w:r w:rsidR="000052CF" w:rsidRPr="005542BA">
        <w:rPr>
          <w:sz w:val="24"/>
          <w:szCs w:val="24"/>
          <w:u w:val="single"/>
        </w:rPr>
        <w:t xml:space="preserve"> et en dehors des heures de cours</w:t>
      </w:r>
      <w:r>
        <w:rPr>
          <w:sz w:val="24"/>
          <w:szCs w:val="24"/>
          <w:u w:val="single"/>
        </w:rPr>
        <w:t xml:space="preserve"> </w:t>
      </w:r>
      <w:r w:rsidRPr="00646E55">
        <w:rPr>
          <w:b/>
          <w:bCs/>
          <w:sz w:val="24"/>
          <w:szCs w:val="24"/>
          <w:u w:val="single"/>
        </w:rPr>
        <w:t>avec l’accord de la direction</w:t>
      </w:r>
      <w:r>
        <w:rPr>
          <w:sz w:val="24"/>
          <w:szCs w:val="24"/>
          <w:u w:val="single"/>
        </w:rPr>
        <w:t> :</w:t>
      </w:r>
    </w:p>
    <w:p w14:paraId="443C0238" w14:textId="6F1812A5" w:rsidR="000052CF" w:rsidRDefault="00E81EE9" w:rsidP="00595BC2">
      <w:pPr>
        <w:pStyle w:val="ListParagraph"/>
        <w:numPr>
          <w:ilvl w:val="0"/>
          <w:numId w:val="12"/>
        </w:numPr>
        <w:spacing w:after="0"/>
        <w:jc w:val="both"/>
        <w:rPr>
          <w:rFonts w:eastAsiaTheme="minorEastAsia"/>
          <w:sz w:val="24"/>
          <w:szCs w:val="24"/>
        </w:rPr>
      </w:pPr>
      <w:r>
        <w:rPr>
          <w:rFonts w:eastAsiaTheme="minorEastAsia"/>
          <w:sz w:val="24"/>
          <w:szCs w:val="24"/>
        </w:rPr>
        <w:t>p. ex.</w:t>
      </w:r>
      <w:r w:rsidR="005542BA">
        <w:rPr>
          <w:rFonts w:eastAsiaTheme="minorEastAsia"/>
          <w:sz w:val="24"/>
          <w:szCs w:val="24"/>
        </w:rPr>
        <w:t xml:space="preserve"> en début de vacances scolaires, lors de jours fériés ou de</w:t>
      </w:r>
      <w:r w:rsidR="00645039">
        <w:rPr>
          <w:rFonts w:eastAsiaTheme="minorEastAsia"/>
          <w:sz w:val="24"/>
          <w:szCs w:val="24"/>
        </w:rPr>
        <w:t xml:space="preserve"> </w:t>
      </w:r>
      <w:r w:rsidR="007653B6">
        <w:rPr>
          <w:rFonts w:eastAsiaTheme="minorEastAsia"/>
          <w:sz w:val="24"/>
          <w:szCs w:val="24"/>
        </w:rPr>
        <w:t>weekends prolongés</w:t>
      </w:r>
    </w:p>
    <w:p w14:paraId="1735CD8F" w14:textId="3ADA1D92" w:rsidR="00E81EE9" w:rsidRDefault="00E81EE9" w:rsidP="00595BC2">
      <w:pPr>
        <w:pStyle w:val="ListParagraph"/>
        <w:numPr>
          <w:ilvl w:val="0"/>
          <w:numId w:val="12"/>
        </w:numPr>
        <w:spacing w:after="0"/>
        <w:jc w:val="both"/>
        <w:rPr>
          <w:rFonts w:eastAsiaTheme="minorEastAsia"/>
          <w:sz w:val="24"/>
          <w:szCs w:val="24"/>
        </w:rPr>
      </w:pPr>
      <w:proofErr w:type="gramStart"/>
      <w:r>
        <w:rPr>
          <w:rFonts w:eastAsiaTheme="minorEastAsia"/>
          <w:sz w:val="24"/>
          <w:szCs w:val="24"/>
        </w:rPr>
        <w:t>faire</w:t>
      </w:r>
      <w:proofErr w:type="gramEnd"/>
      <w:r>
        <w:rPr>
          <w:rFonts w:eastAsiaTheme="minorEastAsia"/>
          <w:sz w:val="24"/>
          <w:szCs w:val="24"/>
        </w:rPr>
        <w:t xml:space="preserve"> attention à ne pas perdre </w:t>
      </w:r>
      <w:r w:rsidR="00C93535">
        <w:rPr>
          <w:rFonts w:eastAsiaTheme="minorEastAsia"/>
          <w:sz w:val="24"/>
          <w:szCs w:val="24"/>
        </w:rPr>
        <w:t>de nombreuses heures de cours</w:t>
      </w:r>
      <w:r>
        <w:rPr>
          <w:rFonts w:eastAsiaTheme="minorEastAsia"/>
          <w:sz w:val="24"/>
          <w:szCs w:val="24"/>
        </w:rPr>
        <w:t xml:space="preserve"> notamment sur les classes composées d’élèves de plusieurs sections</w:t>
      </w:r>
    </w:p>
    <w:p w14:paraId="5CAD4167" w14:textId="24C4F903" w:rsidR="008A3BB8" w:rsidRDefault="00532FE2" w:rsidP="00595BC2">
      <w:pPr>
        <w:pStyle w:val="ListParagraph"/>
        <w:numPr>
          <w:ilvl w:val="0"/>
          <w:numId w:val="12"/>
        </w:numPr>
        <w:spacing w:after="0"/>
        <w:jc w:val="both"/>
        <w:rPr>
          <w:rFonts w:eastAsiaTheme="minorEastAsia"/>
          <w:sz w:val="24"/>
          <w:szCs w:val="24"/>
        </w:rPr>
      </w:pPr>
      <w:proofErr w:type="gramStart"/>
      <w:r>
        <w:rPr>
          <w:rFonts w:eastAsiaTheme="minorEastAsia"/>
          <w:sz w:val="24"/>
          <w:szCs w:val="24"/>
        </w:rPr>
        <w:t>l</w:t>
      </w:r>
      <w:r w:rsidR="008A3BB8">
        <w:rPr>
          <w:rFonts w:eastAsiaTheme="minorEastAsia"/>
          <w:sz w:val="24"/>
          <w:szCs w:val="24"/>
        </w:rPr>
        <w:t>es</w:t>
      </w:r>
      <w:proofErr w:type="gramEnd"/>
      <w:r w:rsidR="008A3BB8">
        <w:rPr>
          <w:rFonts w:eastAsiaTheme="minorEastAsia"/>
          <w:sz w:val="24"/>
          <w:szCs w:val="24"/>
        </w:rPr>
        <w:t xml:space="preserve"> traditionnels voyages pédagogiques des élèves des classes de GIG devront se faire en dehors de la semaine-projet</w:t>
      </w:r>
    </w:p>
    <w:p w14:paraId="2D91CE76" w14:textId="6F6167D0" w:rsidR="00E81EE9" w:rsidRDefault="00E81EE9" w:rsidP="00595BC2">
      <w:pPr>
        <w:spacing w:after="0"/>
        <w:jc w:val="both"/>
        <w:rPr>
          <w:rFonts w:eastAsiaTheme="minorEastAsia"/>
          <w:sz w:val="24"/>
          <w:szCs w:val="24"/>
        </w:rPr>
      </w:pPr>
    </w:p>
    <w:p w14:paraId="06D8975E" w14:textId="2488933E" w:rsidR="000E3A84" w:rsidRPr="00F40D50" w:rsidRDefault="00F40D50" w:rsidP="00595BC2">
      <w:pPr>
        <w:pStyle w:val="ListParagraph"/>
        <w:numPr>
          <w:ilvl w:val="0"/>
          <w:numId w:val="2"/>
        </w:numPr>
        <w:spacing w:after="0"/>
        <w:jc w:val="both"/>
        <w:rPr>
          <w:rFonts w:eastAsiaTheme="minorEastAsia"/>
          <w:sz w:val="24"/>
          <w:szCs w:val="24"/>
          <w:u w:val="single"/>
        </w:rPr>
      </w:pPr>
      <w:r>
        <w:rPr>
          <w:rFonts w:eastAsiaTheme="minorEastAsia"/>
          <w:sz w:val="24"/>
          <w:szCs w:val="24"/>
          <w:u w:val="single"/>
        </w:rPr>
        <w:t>L</w:t>
      </w:r>
      <w:r w:rsidR="000E3A84" w:rsidRPr="00F40D50">
        <w:rPr>
          <w:rFonts w:eastAsiaTheme="minorEastAsia"/>
          <w:sz w:val="24"/>
          <w:szCs w:val="24"/>
          <w:u w:val="single"/>
        </w:rPr>
        <w:t>es objectifs généraux de ces voyages scolaires sont les suivants :</w:t>
      </w:r>
    </w:p>
    <w:p w14:paraId="0B34FC44" w14:textId="795C5E0B" w:rsidR="00F40D50" w:rsidRDefault="00532FE2" w:rsidP="00595BC2">
      <w:pPr>
        <w:pStyle w:val="ListParagraph"/>
        <w:numPr>
          <w:ilvl w:val="0"/>
          <w:numId w:val="13"/>
        </w:numPr>
        <w:spacing w:after="0"/>
        <w:jc w:val="both"/>
        <w:rPr>
          <w:rFonts w:eastAsiaTheme="minorEastAsia"/>
          <w:sz w:val="24"/>
          <w:szCs w:val="24"/>
        </w:rPr>
      </w:pPr>
      <w:proofErr w:type="gramStart"/>
      <w:r>
        <w:rPr>
          <w:rFonts w:eastAsiaTheme="minorEastAsia"/>
          <w:sz w:val="24"/>
          <w:szCs w:val="24"/>
        </w:rPr>
        <w:t>a</w:t>
      </w:r>
      <w:r w:rsidR="00F40D50">
        <w:rPr>
          <w:rFonts w:eastAsiaTheme="minorEastAsia"/>
          <w:sz w:val="24"/>
          <w:szCs w:val="24"/>
        </w:rPr>
        <w:t>mener</w:t>
      </w:r>
      <w:proofErr w:type="gramEnd"/>
      <w:r w:rsidR="00F40D50">
        <w:rPr>
          <w:rFonts w:eastAsiaTheme="minorEastAsia"/>
          <w:sz w:val="24"/>
          <w:szCs w:val="24"/>
        </w:rPr>
        <w:t xml:space="preserve"> les élèves à apprendre à l’extérieur de l’école – « </w:t>
      </w:r>
      <w:proofErr w:type="spellStart"/>
      <w:r w:rsidR="00F40D50" w:rsidRPr="00187C8F">
        <w:rPr>
          <w:rFonts w:eastAsiaTheme="minorEastAsia"/>
          <w:b/>
          <w:bCs/>
          <w:sz w:val="24"/>
          <w:szCs w:val="24"/>
        </w:rPr>
        <w:t>Schoul</w:t>
      </w:r>
      <w:proofErr w:type="spellEnd"/>
      <w:r w:rsidR="00F40D50" w:rsidRPr="00187C8F">
        <w:rPr>
          <w:rFonts w:eastAsiaTheme="minorEastAsia"/>
          <w:b/>
          <w:bCs/>
          <w:sz w:val="24"/>
          <w:szCs w:val="24"/>
        </w:rPr>
        <w:t xml:space="preserve"> </w:t>
      </w:r>
      <w:proofErr w:type="spellStart"/>
      <w:r w:rsidR="00F40D50" w:rsidRPr="00187C8F">
        <w:rPr>
          <w:rFonts w:eastAsiaTheme="minorEastAsia"/>
          <w:b/>
          <w:bCs/>
          <w:sz w:val="24"/>
          <w:szCs w:val="24"/>
        </w:rPr>
        <w:t>dobaussen</w:t>
      </w:r>
      <w:proofErr w:type="spellEnd"/>
      <w:r w:rsidR="00F40D50">
        <w:rPr>
          <w:rFonts w:eastAsiaTheme="minorEastAsia"/>
          <w:sz w:val="24"/>
          <w:szCs w:val="24"/>
        </w:rPr>
        <w:t xml:space="preserve"> ». Cela doit être une sortie </w:t>
      </w:r>
      <w:r w:rsidR="006F5025">
        <w:rPr>
          <w:rFonts w:eastAsiaTheme="minorEastAsia"/>
          <w:sz w:val="24"/>
          <w:szCs w:val="24"/>
        </w:rPr>
        <w:t xml:space="preserve">à caractère </w:t>
      </w:r>
      <w:r w:rsidR="00F40D50">
        <w:rPr>
          <w:rFonts w:eastAsiaTheme="minorEastAsia"/>
          <w:sz w:val="24"/>
          <w:szCs w:val="24"/>
        </w:rPr>
        <w:t>pédagogique</w:t>
      </w:r>
      <w:r w:rsidR="006F5025">
        <w:rPr>
          <w:rFonts w:eastAsiaTheme="minorEastAsia"/>
          <w:sz w:val="24"/>
          <w:szCs w:val="24"/>
        </w:rPr>
        <w:t>, ce ne sont pas des vacances</w:t>
      </w:r>
      <w:r w:rsidR="00C264A5">
        <w:rPr>
          <w:rFonts w:eastAsiaTheme="minorEastAsia"/>
          <w:sz w:val="24"/>
          <w:szCs w:val="24"/>
        </w:rPr>
        <w:t xml:space="preserve"> ou des sorties « touristiques »</w:t>
      </w:r>
      <w:r w:rsidR="006F5025">
        <w:rPr>
          <w:rFonts w:eastAsiaTheme="minorEastAsia"/>
          <w:sz w:val="24"/>
          <w:szCs w:val="24"/>
        </w:rPr>
        <w:t>, les sorties ou les voyages scolaires remplacent une semaine à l’école.</w:t>
      </w:r>
    </w:p>
    <w:p w14:paraId="3F25C308" w14:textId="23C6F87E" w:rsidR="00F40D50" w:rsidRDefault="00532FE2" w:rsidP="00595BC2">
      <w:pPr>
        <w:pStyle w:val="ListParagraph"/>
        <w:numPr>
          <w:ilvl w:val="0"/>
          <w:numId w:val="13"/>
        </w:numPr>
        <w:spacing w:after="0"/>
        <w:jc w:val="both"/>
        <w:rPr>
          <w:rFonts w:eastAsiaTheme="minorEastAsia"/>
          <w:sz w:val="24"/>
          <w:szCs w:val="24"/>
        </w:rPr>
      </w:pPr>
      <w:proofErr w:type="gramStart"/>
      <w:r>
        <w:rPr>
          <w:rFonts w:eastAsiaTheme="minorEastAsia"/>
          <w:sz w:val="24"/>
          <w:szCs w:val="24"/>
        </w:rPr>
        <w:t>f</w:t>
      </w:r>
      <w:r w:rsidR="00F40D50">
        <w:rPr>
          <w:rFonts w:eastAsiaTheme="minorEastAsia"/>
          <w:sz w:val="24"/>
          <w:szCs w:val="24"/>
        </w:rPr>
        <w:t>aire</w:t>
      </w:r>
      <w:proofErr w:type="gramEnd"/>
      <w:r w:rsidR="00F40D50">
        <w:rPr>
          <w:rFonts w:eastAsiaTheme="minorEastAsia"/>
          <w:sz w:val="24"/>
          <w:szCs w:val="24"/>
        </w:rPr>
        <w:t xml:space="preserve"> le lien avec une, ou de préférence plusieurs </w:t>
      </w:r>
      <w:r w:rsidR="00C93535">
        <w:rPr>
          <w:rFonts w:eastAsiaTheme="minorEastAsia"/>
          <w:sz w:val="24"/>
          <w:szCs w:val="24"/>
        </w:rPr>
        <w:t>branch</w:t>
      </w:r>
      <w:r w:rsidR="00F40D50">
        <w:rPr>
          <w:rFonts w:eastAsiaTheme="minorEastAsia"/>
          <w:sz w:val="24"/>
          <w:szCs w:val="24"/>
        </w:rPr>
        <w:t>es</w:t>
      </w:r>
      <w:r w:rsidR="00C93535">
        <w:rPr>
          <w:rFonts w:eastAsiaTheme="minorEastAsia"/>
          <w:sz w:val="24"/>
          <w:szCs w:val="24"/>
        </w:rPr>
        <w:t xml:space="preserve"> scolaires</w:t>
      </w:r>
      <w:r w:rsidR="006F5025">
        <w:rPr>
          <w:rFonts w:eastAsiaTheme="minorEastAsia"/>
          <w:sz w:val="24"/>
          <w:szCs w:val="24"/>
        </w:rPr>
        <w:t xml:space="preserve">. </w:t>
      </w:r>
      <w:r w:rsidR="005A27E5">
        <w:rPr>
          <w:rFonts w:eastAsiaTheme="minorEastAsia"/>
          <w:sz w:val="24"/>
          <w:szCs w:val="24"/>
        </w:rPr>
        <w:t>D</w:t>
      </w:r>
      <w:r w:rsidR="006F5025">
        <w:rPr>
          <w:rFonts w:eastAsiaTheme="minorEastAsia"/>
          <w:sz w:val="24"/>
          <w:szCs w:val="24"/>
        </w:rPr>
        <w:t>ans la mesure du possible</w:t>
      </w:r>
      <w:r w:rsidR="005A27E5">
        <w:rPr>
          <w:rFonts w:eastAsiaTheme="minorEastAsia"/>
          <w:sz w:val="24"/>
          <w:szCs w:val="24"/>
        </w:rPr>
        <w:t xml:space="preserve"> les voyages scolaires ont </w:t>
      </w:r>
      <w:r w:rsidR="00C93535">
        <w:rPr>
          <w:rFonts w:eastAsiaTheme="minorEastAsia"/>
          <w:sz w:val="24"/>
          <w:szCs w:val="24"/>
        </w:rPr>
        <w:t xml:space="preserve">donc </w:t>
      </w:r>
      <w:r w:rsidR="005A27E5">
        <w:rPr>
          <w:rFonts w:eastAsiaTheme="minorEastAsia"/>
          <w:sz w:val="24"/>
          <w:szCs w:val="24"/>
        </w:rPr>
        <w:t xml:space="preserve">un caractère </w:t>
      </w:r>
      <w:r w:rsidR="005A27E5" w:rsidRPr="00187C8F">
        <w:rPr>
          <w:rFonts w:eastAsiaTheme="minorEastAsia"/>
          <w:b/>
          <w:bCs/>
          <w:sz w:val="24"/>
          <w:szCs w:val="24"/>
        </w:rPr>
        <w:t>interdisciplinaire</w:t>
      </w:r>
      <w:r w:rsidR="00944413">
        <w:rPr>
          <w:rFonts w:eastAsiaTheme="minorEastAsia"/>
          <w:sz w:val="24"/>
          <w:szCs w:val="24"/>
        </w:rPr>
        <w:t> ;</w:t>
      </w:r>
      <w:r w:rsidR="005A27E5">
        <w:rPr>
          <w:rFonts w:eastAsiaTheme="minorEastAsia"/>
          <w:sz w:val="24"/>
          <w:szCs w:val="24"/>
        </w:rPr>
        <w:t xml:space="preserve"> </w:t>
      </w:r>
      <w:r w:rsidR="00944413">
        <w:rPr>
          <w:rFonts w:eastAsiaTheme="minorEastAsia"/>
          <w:sz w:val="24"/>
          <w:szCs w:val="24"/>
        </w:rPr>
        <w:t>a</w:t>
      </w:r>
      <w:r w:rsidR="005A27E5">
        <w:rPr>
          <w:rFonts w:eastAsiaTheme="minorEastAsia"/>
          <w:sz w:val="24"/>
          <w:szCs w:val="24"/>
        </w:rPr>
        <w:t>fin de respecter ces deux grands objectifs, il est nécessaire</w:t>
      </w:r>
      <w:r w:rsidR="00C65813">
        <w:rPr>
          <w:rFonts w:eastAsiaTheme="minorEastAsia"/>
          <w:sz w:val="24"/>
          <w:szCs w:val="24"/>
        </w:rPr>
        <w:t xml:space="preserve"> que</w:t>
      </w:r>
      <w:r w:rsidR="00944413">
        <w:rPr>
          <w:rFonts w:eastAsiaTheme="minorEastAsia"/>
          <w:sz w:val="24"/>
          <w:szCs w:val="24"/>
        </w:rPr>
        <w:t xml:space="preserve"> </w:t>
      </w:r>
      <w:r w:rsidR="005A27E5">
        <w:rPr>
          <w:rFonts w:eastAsiaTheme="minorEastAsia"/>
          <w:sz w:val="24"/>
          <w:szCs w:val="24"/>
        </w:rPr>
        <w:t xml:space="preserve">: </w:t>
      </w:r>
    </w:p>
    <w:p w14:paraId="159B66FF" w14:textId="78BA0152" w:rsidR="005A27E5" w:rsidRDefault="005A27E5" w:rsidP="00595BC2">
      <w:pPr>
        <w:pStyle w:val="ListParagraph"/>
        <w:numPr>
          <w:ilvl w:val="2"/>
          <w:numId w:val="13"/>
        </w:numPr>
        <w:spacing w:after="0"/>
        <w:jc w:val="both"/>
        <w:rPr>
          <w:rFonts w:eastAsiaTheme="minorEastAsia"/>
          <w:sz w:val="24"/>
          <w:szCs w:val="24"/>
        </w:rPr>
      </w:pPr>
      <w:proofErr w:type="gramStart"/>
      <w:r>
        <w:rPr>
          <w:rFonts w:eastAsiaTheme="minorEastAsia"/>
          <w:sz w:val="24"/>
          <w:szCs w:val="24"/>
        </w:rPr>
        <w:t>le</w:t>
      </w:r>
      <w:proofErr w:type="gramEnd"/>
      <w:r>
        <w:rPr>
          <w:rFonts w:eastAsiaTheme="minorEastAsia"/>
          <w:sz w:val="24"/>
          <w:szCs w:val="24"/>
        </w:rPr>
        <w:t xml:space="preserve"> régent en informe </w:t>
      </w:r>
      <w:r w:rsidR="00C65813">
        <w:rPr>
          <w:rFonts w:eastAsiaTheme="minorEastAsia"/>
          <w:sz w:val="24"/>
          <w:szCs w:val="24"/>
        </w:rPr>
        <w:t xml:space="preserve">tous </w:t>
      </w:r>
      <w:r>
        <w:rPr>
          <w:rFonts w:eastAsiaTheme="minorEastAsia"/>
          <w:sz w:val="24"/>
          <w:szCs w:val="24"/>
        </w:rPr>
        <w:t xml:space="preserve">les titulaires </w:t>
      </w:r>
      <w:r w:rsidR="00C65813">
        <w:rPr>
          <w:rFonts w:eastAsiaTheme="minorEastAsia"/>
          <w:sz w:val="24"/>
          <w:szCs w:val="24"/>
        </w:rPr>
        <w:t xml:space="preserve">de la classe </w:t>
      </w:r>
      <w:r>
        <w:rPr>
          <w:rFonts w:eastAsiaTheme="minorEastAsia"/>
          <w:sz w:val="24"/>
          <w:szCs w:val="24"/>
        </w:rPr>
        <w:t>le plu</w:t>
      </w:r>
      <w:r w:rsidR="00EE1B9D">
        <w:rPr>
          <w:rFonts w:eastAsiaTheme="minorEastAsia"/>
          <w:sz w:val="24"/>
          <w:szCs w:val="24"/>
        </w:rPr>
        <w:t xml:space="preserve">s </w:t>
      </w:r>
      <w:r>
        <w:rPr>
          <w:rFonts w:eastAsiaTheme="minorEastAsia"/>
          <w:sz w:val="24"/>
          <w:szCs w:val="24"/>
        </w:rPr>
        <w:t>tôt possible (</w:t>
      </w:r>
      <w:r w:rsidR="00C65813">
        <w:rPr>
          <w:rFonts w:eastAsiaTheme="minorEastAsia"/>
          <w:sz w:val="24"/>
          <w:szCs w:val="24"/>
        </w:rPr>
        <w:t>pendant le</w:t>
      </w:r>
      <w:r>
        <w:rPr>
          <w:rFonts w:eastAsiaTheme="minorEastAsia"/>
          <w:sz w:val="24"/>
          <w:szCs w:val="24"/>
        </w:rPr>
        <w:t xml:space="preserve"> conseil de classe en début d’année ou </w:t>
      </w:r>
      <w:r w:rsidR="00C65813">
        <w:rPr>
          <w:rFonts w:eastAsiaTheme="minorEastAsia"/>
          <w:sz w:val="24"/>
          <w:szCs w:val="24"/>
        </w:rPr>
        <w:t>par Teams – profs only)</w:t>
      </w:r>
    </w:p>
    <w:p w14:paraId="33A64C10" w14:textId="6D1D7E53" w:rsidR="00C65813" w:rsidRDefault="00C65813" w:rsidP="00595BC2">
      <w:pPr>
        <w:pStyle w:val="ListParagraph"/>
        <w:numPr>
          <w:ilvl w:val="2"/>
          <w:numId w:val="13"/>
        </w:numPr>
        <w:spacing w:after="0"/>
        <w:jc w:val="both"/>
        <w:rPr>
          <w:rFonts w:eastAsiaTheme="minorEastAsia"/>
          <w:sz w:val="24"/>
          <w:szCs w:val="24"/>
        </w:rPr>
      </w:pPr>
      <w:proofErr w:type="gramStart"/>
      <w:r>
        <w:rPr>
          <w:rFonts w:eastAsiaTheme="minorEastAsia"/>
          <w:sz w:val="24"/>
          <w:szCs w:val="24"/>
        </w:rPr>
        <w:t>le</w:t>
      </w:r>
      <w:proofErr w:type="gramEnd"/>
      <w:r>
        <w:rPr>
          <w:rFonts w:eastAsiaTheme="minorEastAsia"/>
          <w:sz w:val="24"/>
          <w:szCs w:val="24"/>
        </w:rPr>
        <w:t xml:space="preserve"> voyage s’insère dans les programmes scolaires et fait l’objet d’un travail de préparation en classe</w:t>
      </w:r>
      <w:r w:rsidR="00C264A5">
        <w:rPr>
          <w:rFonts w:eastAsiaTheme="minorEastAsia"/>
          <w:sz w:val="24"/>
          <w:szCs w:val="24"/>
        </w:rPr>
        <w:t xml:space="preserve"> en amont</w:t>
      </w:r>
    </w:p>
    <w:p w14:paraId="0F090A3E" w14:textId="47429C60" w:rsidR="005A27E5" w:rsidRPr="000E3A84" w:rsidRDefault="005A27E5" w:rsidP="00595BC2">
      <w:pPr>
        <w:pStyle w:val="ListParagraph"/>
        <w:numPr>
          <w:ilvl w:val="2"/>
          <w:numId w:val="13"/>
        </w:numPr>
        <w:spacing w:after="0"/>
        <w:jc w:val="both"/>
        <w:rPr>
          <w:rFonts w:eastAsiaTheme="minorEastAsia"/>
          <w:sz w:val="24"/>
          <w:szCs w:val="24"/>
        </w:rPr>
      </w:pPr>
      <w:proofErr w:type="gramStart"/>
      <w:r>
        <w:rPr>
          <w:rFonts w:eastAsiaTheme="minorEastAsia"/>
          <w:sz w:val="24"/>
          <w:szCs w:val="24"/>
        </w:rPr>
        <w:t>le</w:t>
      </w:r>
      <w:proofErr w:type="gramEnd"/>
      <w:r>
        <w:rPr>
          <w:rFonts w:eastAsiaTheme="minorEastAsia"/>
          <w:sz w:val="24"/>
          <w:szCs w:val="24"/>
        </w:rPr>
        <w:t xml:space="preserve"> voyage </w:t>
      </w:r>
      <w:r w:rsidR="00C65813">
        <w:rPr>
          <w:rFonts w:eastAsiaTheme="minorEastAsia"/>
          <w:sz w:val="24"/>
          <w:szCs w:val="24"/>
        </w:rPr>
        <w:t>fait l’objet d’un débriefing</w:t>
      </w:r>
      <w:r w:rsidR="00C264A5">
        <w:rPr>
          <w:rFonts w:eastAsiaTheme="minorEastAsia"/>
          <w:sz w:val="24"/>
          <w:szCs w:val="24"/>
        </w:rPr>
        <w:t>, voire d’un suivi en aval</w:t>
      </w:r>
    </w:p>
    <w:p w14:paraId="19BAC01E" w14:textId="77777777" w:rsidR="006E14B6" w:rsidRDefault="006E14B6" w:rsidP="00595BC2">
      <w:pPr>
        <w:spacing w:after="0"/>
        <w:jc w:val="both"/>
        <w:rPr>
          <w:sz w:val="24"/>
          <w:szCs w:val="24"/>
        </w:rPr>
      </w:pPr>
    </w:p>
    <w:p w14:paraId="2E383FC2" w14:textId="1828A373" w:rsidR="00C264A5" w:rsidRPr="00C264A5" w:rsidRDefault="00EE1B9D" w:rsidP="00595BC2">
      <w:pPr>
        <w:pStyle w:val="ListParagraph"/>
        <w:numPr>
          <w:ilvl w:val="0"/>
          <w:numId w:val="2"/>
        </w:numPr>
        <w:jc w:val="both"/>
        <w:rPr>
          <w:sz w:val="24"/>
          <w:szCs w:val="24"/>
          <w:u w:val="single"/>
        </w:rPr>
      </w:pPr>
      <w:r>
        <w:rPr>
          <w:sz w:val="24"/>
          <w:szCs w:val="24"/>
          <w:u w:val="single"/>
        </w:rPr>
        <w:t xml:space="preserve">Chaque </w:t>
      </w:r>
      <w:r w:rsidR="00C264A5" w:rsidRPr="00C264A5">
        <w:rPr>
          <w:sz w:val="24"/>
          <w:szCs w:val="24"/>
          <w:u w:val="single"/>
        </w:rPr>
        <w:t>voyage scolaire</w:t>
      </w:r>
      <w:r>
        <w:rPr>
          <w:sz w:val="24"/>
          <w:szCs w:val="24"/>
          <w:u w:val="single"/>
        </w:rPr>
        <w:t xml:space="preserve">, outre un objectif pédagogique clairement défini, doit </w:t>
      </w:r>
      <w:r w:rsidR="00C264A5" w:rsidRPr="00C264A5">
        <w:rPr>
          <w:sz w:val="24"/>
          <w:szCs w:val="24"/>
          <w:u w:val="single"/>
        </w:rPr>
        <w:t>compren</w:t>
      </w:r>
      <w:r>
        <w:rPr>
          <w:sz w:val="24"/>
          <w:szCs w:val="24"/>
          <w:u w:val="single"/>
        </w:rPr>
        <w:t>dre</w:t>
      </w:r>
      <w:r w:rsidR="00C264A5" w:rsidRPr="00C264A5">
        <w:rPr>
          <w:sz w:val="24"/>
          <w:szCs w:val="24"/>
          <w:u w:val="single"/>
        </w:rPr>
        <w:t xml:space="preserve"> </w:t>
      </w:r>
      <w:r w:rsidR="00C264A5" w:rsidRPr="005F301A">
        <w:rPr>
          <w:b/>
          <w:bCs/>
          <w:sz w:val="24"/>
          <w:szCs w:val="24"/>
          <w:u w:val="single"/>
        </w:rPr>
        <w:t>plusieurs</w:t>
      </w:r>
      <w:r w:rsidR="00C264A5" w:rsidRPr="00C264A5">
        <w:rPr>
          <w:sz w:val="24"/>
          <w:szCs w:val="24"/>
          <w:u w:val="single"/>
        </w:rPr>
        <w:t xml:space="preserve"> </w:t>
      </w:r>
      <w:r w:rsidR="00D7761D">
        <w:rPr>
          <w:sz w:val="24"/>
          <w:szCs w:val="24"/>
          <w:u w:val="single"/>
        </w:rPr>
        <w:t xml:space="preserve">des </w:t>
      </w:r>
      <w:r w:rsidR="00C264A5" w:rsidRPr="00187C8F">
        <w:rPr>
          <w:b/>
          <w:bCs/>
          <w:sz w:val="24"/>
          <w:szCs w:val="24"/>
          <w:u w:val="single"/>
        </w:rPr>
        <w:t>dimensions</w:t>
      </w:r>
      <w:r w:rsidR="00456F8B">
        <w:rPr>
          <w:sz w:val="24"/>
          <w:szCs w:val="24"/>
          <w:u w:val="single"/>
        </w:rPr>
        <w:t xml:space="preserve"> </w:t>
      </w:r>
      <w:r w:rsidR="00234D3C">
        <w:rPr>
          <w:sz w:val="24"/>
          <w:szCs w:val="24"/>
          <w:u w:val="single"/>
        </w:rPr>
        <w:t>suivant</w:t>
      </w:r>
      <w:r w:rsidR="00456F8B">
        <w:rPr>
          <w:sz w:val="24"/>
          <w:szCs w:val="24"/>
          <w:u w:val="single"/>
        </w:rPr>
        <w:t>es</w:t>
      </w:r>
      <w:r w:rsidR="005F301A">
        <w:rPr>
          <w:sz w:val="24"/>
          <w:szCs w:val="24"/>
          <w:u w:val="single"/>
        </w:rPr>
        <w:t xml:space="preserve"> </w:t>
      </w:r>
      <w:r w:rsidR="00C264A5" w:rsidRPr="00C264A5">
        <w:rPr>
          <w:sz w:val="24"/>
          <w:szCs w:val="24"/>
          <w:u w:val="single"/>
        </w:rPr>
        <w:t>:</w:t>
      </w:r>
    </w:p>
    <w:p w14:paraId="6E46A14D" w14:textId="36771844" w:rsidR="00C264A5" w:rsidRDefault="00C264A5" w:rsidP="00595BC2">
      <w:pPr>
        <w:pStyle w:val="ListParagraph"/>
        <w:numPr>
          <w:ilvl w:val="0"/>
          <w:numId w:val="14"/>
        </w:numPr>
        <w:jc w:val="both"/>
        <w:rPr>
          <w:sz w:val="24"/>
          <w:szCs w:val="24"/>
        </w:rPr>
      </w:pPr>
      <w:proofErr w:type="gramStart"/>
      <w:r>
        <w:rPr>
          <w:sz w:val="24"/>
          <w:szCs w:val="24"/>
        </w:rPr>
        <w:t>une</w:t>
      </w:r>
      <w:proofErr w:type="gramEnd"/>
      <w:r>
        <w:rPr>
          <w:sz w:val="24"/>
          <w:szCs w:val="24"/>
        </w:rPr>
        <w:t xml:space="preserve"> dimension linguistique</w:t>
      </w:r>
    </w:p>
    <w:p w14:paraId="76FD5D77" w14:textId="70F78973" w:rsidR="00C264A5" w:rsidRDefault="00C264A5" w:rsidP="00595BC2">
      <w:pPr>
        <w:pStyle w:val="ListParagraph"/>
        <w:numPr>
          <w:ilvl w:val="0"/>
          <w:numId w:val="14"/>
        </w:numPr>
        <w:jc w:val="both"/>
        <w:rPr>
          <w:sz w:val="24"/>
          <w:szCs w:val="24"/>
        </w:rPr>
      </w:pPr>
      <w:proofErr w:type="gramStart"/>
      <w:r>
        <w:rPr>
          <w:sz w:val="24"/>
          <w:szCs w:val="24"/>
        </w:rPr>
        <w:t>une</w:t>
      </w:r>
      <w:proofErr w:type="gramEnd"/>
      <w:r>
        <w:rPr>
          <w:sz w:val="24"/>
          <w:szCs w:val="24"/>
        </w:rPr>
        <w:t xml:space="preserve"> dimension</w:t>
      </w:r>
      <w:r w:rsidR="003B5531" w:rsidRPr="00C264A5">
        <w:rPr>
          <w:sz w:val="24"/>
          <w:szCs w:val="24"/>
        </w:rPr>
        <w:t xml:space="preserve"> </w:t>
      </w:r>
      <w:r>
        <w:rPr>
          <w:sz w:val="24"/>
          <w:szCs w:val="24"/>
        </w:rPr>
        <w:t xml:space="preserve">sportive </w:t>
      </w:r>
    </w:p>
    <w:p w14:paraId="6F71069A" w14:textId="20E42FE9" w:rsidR="00C264A5" w:rsidRDefault="00C264A5" w:rsidP="00595BC2">
      <w:pPr>
        <w:pStyle w:val="ListParagraph"/>
        <w:numPr>
          <w:ilvl w:val="0"/>
          <w:numId w:val="14"/>
        </w:numPr>
        <w:jc w:val="both"/>
        <w:rPr>
          <w:sz w:val="24"/>
          <w:szCs w:val="24"/>
        </w:rPr>
      </w:pPr>
      <w:proofErr w:type="gramStart"/>
      <w:r>
        <w:rPr>
          <w:sz w:val="24"/>
          <w:szCs w:val="24"/>
        </w:rPr>
        <w:t>une</w:t>
      </w:r>
      <w:proofErr w:type="gramEnd"/>
      <w:r>
        <w:rPr>
          <w:sz w:val="24"/>
          <w:szCs w:val="24"/>
        </w:rPr>
        <w:t xml:space="preserve"> dimension </w:t>
      </w:r>
      <w:r w:rsidR="003B5531" w:rsidRPr="00C264A5">
        <w:rPr>
          <w:sz w:val="24"/>
          <w:szCs w:val="24"/>
        </w:rPr>
        <w:t>culturel</w:t>
      </w:r>
      <w:r w:rsidR="65AFF752" w:rsidRPr="00C264A5">
        <w:rPr>
          <w:sz w:val="24"/>
          <w:szCs w:val="24"/>
        </w:rPr>
        <w:t>le</w:t>
      </w:r>
      <w:r w:rsidR="003B5531" w:rsidRPr="00C264A5">
        <w:rPr>
          <w:sz w:val="24"/>
          <w:szCs w:val="24"/>
        </w:rPr>
        <w:t>, scientifique etc</w:t>
      </w:r>
      <w:r w:rsidR="00C93535">
        <w:rPr>
          <w:sz w:val="24"/>
          <w:szCs w:val="24"/>
        </w:rPr>
        <w:t>.</w:t>
      </w:r>
    </w:p>
    <w:p w14:paraId="6AC9077C" w14:textId="52864366" w:rsidR="003B5531" w:rsidRDefault="00C264A5" w:rsidP="00595BC2">
      <w:pPr>
        <w:pStyle w:val="ListParagraph"/>
        <w:numPr>
          <w:ilvl w:val="0"/>
          <w:numId w:val="14"/>
        </w:numPr>
        <w:spacing w:after="0"/>
        <w:jc w:val="both"/>
        <w:rPr>
          <w:sz w:val="24"/>
          <w:szCs w:val="24"/>
        </w:rPr>
      </w:pPr>
      <w:proofErr w:type="gramStart"/>
      <w:r>
        <w:rPr>
          <w:sz w:val="24"/>
          <w:szCs w:val="24"/>
        </w:rPr>
        <w:t>une</w:t>
      </w:r>
      <w:proofErr w:type="gramEnd"/>
      <w:r>
        <w:rPr>
          <w:sz w:val="24"/>
          <w:szCs w:val="24"/>
        </w:rPr>
        <w:t xml:space="preserve"> dimension socio-affective</w:t>
      </w:r>
      <w:r w:rsidR="00456F8B">
        <w:rPr>
          <w:sz w:val="24"/>
          <w:szCs w:val="24"/>
        </w:rPr>
        <w:t xml:space="preserve">, car ils devraient permettre de </w:t>
      </w:r>
      <w:r w:rsidR="003B5531" w:rsidRPr="000052CF">
        <w:rPr>
          <w:sz w:val="24"/>
          <w:szCs w:val="24"/>
        </w:rPr>
        <w:t>développe</w:t>
      </w:r>
      <w:r w:rsidR="00456F8B">
        <w:rPr>
          <w:sz w:val="24"/>
          <w:szCs w:val="24"/>
        </w:rPr>
        <w:t xml:space="preserve">r </w:t>
      </w:r>
      <w:r w:rsidR="003B5531" w:rsidRPr="000052CF">
        <w:rPr>
          <w:sz w:val="24"/>
          <w:szCs w:val="24"/>
        </w:rPr>
        <w:t xml:space="preserve">la coopération et </w:t>
      </w:r>
      <w:r w:rsidR="00456F8B">
        <w:rPr>
          <w:sz w:val="24"/>
          <w:szCs w:val="24"/>
        </w:rPr>
        <w:t xml:space="preserve">la </w:t>
      </w:r>
      <w:r w:rsidR="003B5531" w:rsidRPr="000052CF">
        <w:rPr>
          <w:sz w:val="24"/>
          <w:szCs w:val="24"/>
        </w:rPr>
        <w:t xml:space="preserve">cohésion </w:t>
      </w:r>
      <w:r w:rsidR="00456F8B">
        <w:rPr>
          <w:sz w:val="24"/>
          <w:szCs w:val="24"/>
        </w:rPr>
        <w:t xml:space="preserve">au sein </w:t>
      </w:r>
      <w:r w:rsidR="003B5531" w:rsidRPr="000052CF">
        <w:rPr>
          <w:sz w:val="24"/>
          <w:szCs w:val="24"/>
        </w:rPr>
        <w:t>de la classe</w:t>
      </w:r>
      <w:r w:rsidR="00456F8B">
        <w:rPr>
          <w:sz w:val="24"/>
          <w:szCs w:val="24"/>
        </w:rPr>
        <w:t>, voire de</w:t>
      </w:r>
      <w:r w:rsidR="003B5531" w:rsidRPr="000052CF">
        <w:rPr>
          <w:sz w:val="24"/>
          <w:szCs w:val="24"/>
        </w:rPr>
        <w:t xml:space="preserve"> renforce</w:t>
      </w:r>
      <w:r w:rsidR="00456F8B">
        <w:rPr>
          <w:sz w:val="24"/>
          <w:szCs w:val="24"/>
        </w:rPr>
        <w:t>r</w:t>
      </w:r>
      <w:r w:rsidR="003B5531" w:rsidRPr="000052CF">
        <w:rPr>
          <w:sz w:val="24"/>
          <w:szCs w:val="24"/>
        </w:rPr>
        <w:t xml:space="preserve"> </w:t>
      </w:r>
      <w:r w:rsidR="00456F8B">
        <w:rPr>
          <w:sz w:val="24"/>
          <w:szCs w:val="24"/>
        </w:rPr>
        <w:t>l</w:t>
      </w:r>
      <w:r w:rsidR="003B5531" w:rsidRPr="000052CF">
        <w:rPr>
          <w:sz w:val="24"/>
          <w:szCs w:val="24"/>
        </w:rPr>
        <w:t>es compétences sociales</w:t>
      </w:r>
      <w:r w:rsidR="00456F8B">
        <w:rPr>
          <w:sz w:val="24"/>
          <w:szCs w:val="24"/>
        </w:rPr>
        <w:t xml:space="preserve"> des élèves (</w:t>
      </w:r>
      <w:proofErr w:type="spellStart"/>
      <w:r w:rsidR="00456F8B" w:rsidRPr="00EE1B9D">
        <w:rPr>
          <w:i/>
          <w:iCs/>
          <w:sz w:val="24"/>
          <w:szCs w:val="24"/>
        </w:rPr>
        <w:t>Teambuilding</w:t>
      </w:r>
      <w:proofErr w:type="spellEnd"/>
      <w:r w:rsidR="00456F8B">
        <w:rPr>
          <w:sz w:val="24"/>
          <w:szCs w:val="24"/>
        </w:rPr>
        <w:t>) ; ils devraient également contribuer à établir une autre relation entre le professeur et l</w:t>
      </w:r>
      <w:r w:rsidR="00EE1B9D">
        <w:rPr>
          <w:sz w:val="24"/>
          <w:szCs w:val="24"/>
        </w:rPr>
        <w:t xml:space="preserve">es </w:t>
      </w:r>
      <w:r w:rsidR="00456F8B">
        <w:rPr>
          <w:sz w:val="24"/>
          <w:szCs w:val="24"/>
        </w:rPr>
        <w:t>élève</w:t>
      </w:r>
      <w:r w:rsidR="00EE1B9D">
        <w:rPr>
          <w:sz w:val="24"/>
          <w:szCs w:val="24"/>
        </w:rPr>
        <w:t>s</w:t>
      </w:r>
    </w:p>
    <w:p w14:paraId="147F44EE" w14:textId="7C806768" w:rsidR="00456F8B" w:rsidRDefault="00456F8B" w:rsidP="00595BC2">
      <w:pPr>
        <w:spacing w:after="0"/>
        <w:jc w:val="both"/>
        <w:rPr>
          <w:sz w:val="24"/>
          <w:szCs w:val="24"/>
        </w:rPr>
      </w:pPr>
    </w:p>
    <w:p w14:paraId="650BE8A1" w14:textId="037671C0" w:rsidR="0050219C" w:rsidRPr="005C182F" w:rsidRDefault="0050219C" w:rsidP="00595BC2">
      <w:pPr>
        <w:pStyle w:val="ListParagraph"/>
        <w:numPr>
          <w:ilvl w:val="0"/>
          <w:numId w:val="2"/>
        </w:numPr>
        <w:spacing w:after="0"/>
        <w:jc w:val="both"/>
        <w:rPr>
          <w:sz w:val="24"/>
          <w:szCs w:val="24"/>
          <w:u w:val="single"/>
        </w:rPr>
      </w:pPr>
      <w:r w:rsidRPr="005C182F">
        <w:rPr>
          <w:sz w:val="24"/>
          <w:szCs w:val="24"/>
          <w:u w:val="single"/>
        </w:rPr>
        <w:t xml:space="preserve">Il est souhaité, dans la mesure du possible, de </w:t>
      </w:r>
      <w:r w:rsidRPr="00187C8F">
        <w:rPr>
          <w:b/>
          <w:bCs/>
          <w:sz w:val="24"/>
          <w:szCs w:val="24"/>
          <w:u w:val="single"/>
        </w:rPr>
        <w:t xml:space="preserve">voyager conjointement avec plusieurs </w:t>
      </w:r>
      <w:r w:rsidR="00187C8F" w:rsidRPr="00187C8F">
        <w:rPr>
          <w:b/>
          <w:bCs/>
          <w:sz w:val="24"/>
          <w:szCs w:val="24"/>
          <w:u w:val="single"/>
        </w:rPr>
        <w:t>classes</w:t>
      </w:r>
      <w:r w:rsidR="00187C8F">
        <w:rPr>
          <w:sz w:val="24"/>
          <w:szCs w:val="24"/>
          <w:u w:val="single"/>
        </w:rPr>
        <w:t xml:space="preserve"> </w:t>
      </w:r>
      <w:r w:rsidR="005C182F">
        <w:rPr>
          <w:sz w:val="24"/>
          <w:szCs w:val="24"/>
          <w:u w:val="single"/>
        </w:rPr>
        <w:t>(de préférence 2 ou 3) :</w:t>
      </w:r>
    </w:p>
    <w:p w14:paraId="5EA1CAC0" w14:textId="1B4D6B1C" w:rsidR="005C182F" w:rsidRPr="00F75F15" w:rsidRDefault="006E14B6" w:rsidP="00595BC2">
      <w:pPr>
        <w:pStyle w:val="ListParagraph"/>
        <w:numPr>
          <w:ilvl w:val="0"/>
          <w:numId w:val="18"/>
        </w:numPr>
        <w:spacing w:after="0"/>
        <w:ind w:left="1443"/>
        <w:jc w:val="both"/>
        <w:rPr>
          <w:sz w:val="24"/>
          <w:szCs w:val="24"/>
        </w:rPr>
      </w:pPr>
      <w:proofErr w:type="gramStart"/>
      <w:r w:rsidRPr="00F75F15">
        <w:rPr>
          <w:sz w:val="24"/>
          <w:szCs w:val="24"/>
        </w:rPr>
        <w:t>s</w:t>
      </w:r>
      <w:r w:rsidR="005C182F" w:rsidRPr="00F75F15">
        <w:rPr>
          <w:sz w:val="24"/>
          <w:szCs w:val="24"/>
        </w:rPr>
        <w:t>ouhait</w:t>
      </w:r>
      <w:proofErr w:type="gramEnd"/>
      <w:r w:rsidR="005C182F" w:rsidRPr="00F75F15">
        <w:rPr>
          <w:sz w:val="24"/>
          <w:szCs w:val="24"/>
        </w:rPr>
        <w:t xml:space="preserve"> exprimé par de nombreux titulaires lors du weekend de réflexion </w:t>
      </w:r>
      <w:r w:rsidR="4F4BEAC3" w:rsidRPr="00F75F15">
        <w:rPr>
          <w:sz w:val="24"/>
          <w:szCs w:val="24"/>
        </w:rPr>
        <w:t xml:space="preserve">de </w:t>
      </w:r>
      <w:r w:rsidR="005C182F" w:rsidRPr="00F75F15">
        <w:rPr>
          <w:sz w:val="24"/>
          <w:szCs w:val="24"/>
        </w:rPr>
        <w:t>novembre 2021</w:t>
      </w:r>
    </w:p>
    <w:p w14:paraId="507A5D82" w14:textId="7F0584B3" w:rsidR="005C182F" w:rsidRDefault="006E14B6" w:rsidP="00595BC2">
      <w:pPr>
        <w:pStyle w:val="ListParagraph"/>
        <w:numPr>
          <w:ilvl w:val="0"/>
          <w:numId w:val="18"/>
        </w:numPr>
        <w:spacing w:after="0"/>
        <w:ind w:left="1443"/>
        <w:jc w:val="both"/>
        <w:rPr>
          <w:sz w:val="24"/>
          <w:szCs w:val="24"/>
        </w:rPr>
      </w:pPr>
      <w:proofErr w:type="gramStart"/>
      <w:r>
        <w:rPr>
          <w:sz w:val="24"/>
          <w:szCs w:val="24"/>
        </w:rPr>
        <w:t>favorable</w:t>
      </w:r>
      <w:proofErr w:type="gramEnd"/>
      <w:r>
        <w:rPr>
          <w:sz w:val="24"/>
          <w:szCs w:val="24"/>
        </w:rPr>
        <w:t xml:space="preserve"> à la c</w:t>
      </w:r>
      <w:r w:rsidR="005C182F">
        <w:rPr>
          <w:sz w:val="24"/>
          <w:szCs w:val="24"/>
        </w:rPr>
        <w:t>ohésion de l’école</w:t>
      </w:r>
      <w:r>
        <w:rPr>
          <w:sz w:val="24"/>
          <w:szCs w:val="24"/>
        </w:rPr>
        <w:t> ; élèves de classes différentes qui apprennent à mieux se connaître</w:t>
      </w:r>
    </w:p>
    <w:p w14:paraId="753FFAAB" w14:textId="6189A681" w:rsidR="005C182F" w:rsidRPr="005C182F" w:rsidRDefault="006E14B6" w:rsidP="00595BC2">
      <w:pPr>
        <w:pStyle w:val="ListParagraph"/>
        <w:numPr>
          <w:ilvl w:val="0"/>
          <w:numId w:val="18"/>
        </w:numPr>
        <w:spacing w:after="0"/>
        <w:ind w:left="1443"/>
        <w:jc w:val="both"/>
        <w:rPr>
          <w:sz w:val="24"/>
          <w:szCs w:val="24"/>
        </w:rPr>
      </w:pPr>
      <w:proofErr w:type="gramStart"/>
      <w:r>
        <w:rPr>
          <w:sz w:val="24"/>
          <w:szCs w:val="24"/>
        </w:rPr>
        <w:t>c</w:t>
      </w:r>
      <w:r w:rsidR="005C182F">
        <w:rPr>
          <w:sz w:val="24"/>
          <w:szCs w:val="24"/>
        </w:rPr>
        <w:t>ertaines</w:t>
      </w:r>
      <w:proofErr w:type="gramEnd"/>
      <w:r w:rsidR="005C182F">
        <w:rPr>
          <w:sz w:val="24"/>
          <w:szCs w:val="24"/>
        </w:rPr>
        <w:t xml:space="preserve"> facilités pour organiser le voyage et remplacer </w:t>
      </w:r>
      <w:r>
        <w:rPr>
          <w:sz w:val="24"/>
          <w:szCs w:val="24"/>
        </w:rPr>
        <w:t xml:space="preserve">p. ex. </w:t>
      </w:r>
      <w:r w:rsidR="005C182F">
        <w:rPr>
          <w:sz w:val="24"/>
          <w:szCs w:val="24"/>
        </w:rPr>
        <w:t xml:space="preserve">des enseignants malades </w:t>
      </w:r>
    </w:p>
    <w:p w14:paraId="4911809B" w14:textId="77777777" w:rsidR="005C182F" w:rsidRPr="0050219C" w:rsidRDefault="005C182F" w:rsidP="00595BC2">
      <w:pPr>
        <w:spacing w:after="0"/>
        <w:jc w:val="both"/>
        <w:rPr>
          <w:sz w:val="24"/>
          <w:szCs w:val="24"/>
        </w:rPr>
      </w:pPr>
    </w:p>
    <w:p w14:paraId="1DE71F9C" w14:textId="61806085" w:rsidR="00456F8B" w:rsidRPr="00456F8B" w:rsidRDefault="00456F8B" w:rsidP="00595BC2">
      <w:pPr>
        <w:pStyle w:val="ListParagraph"/>
        <w:numPr>
          <w:ilvl w:val="0"/>
          <w:numId w:val="2"/>
        </w:numPr>
        <w:jc w:val="both"/>
        <w:rPr>
          <w:sz w:val="24"/>
          <w:szCs w:val="24"/>
          <w:u w:val="single"/>
        </w:rPr>
      </w:pPr>
      <w:r w:rsidRPr="00456F8B">
        <w:rPr>
          <w:sz w:val="24"/>
          <w:szCs w:val="24"/>
          <w:u w:val="single"/>
        </w:rPr>
        <w:t xml:space="preserve">Les voyages scolaires </w:t>
      </w:r>
      <w:r w:rsidR="004922C8">
        <w:rPr>
          <w:sz w:val="24"/>
          <w:szCs w:val="24"/>
          <w:u w:val="single"/>
        </w:rPr>
        <w:t>se font</w:t>
      </w:r>
      <w:r w:rsidRPr="00456F8B">
        <w:rPr>
          <w:sz w:val="24"/>
          <w:szCs w:val="24"/>
          <w:u w:val="single"/>
        </w:rPr>
        <w:t xml:space="preserve"> </w:t>
      </w:r>
      <w:r w:rsidRPr="00187C8F">
        <w:rPr>
          <w:b/>
          <w:bCs/>
          <w:sz w:val="24"/>
          <w:szCs w:val="24"/>
          <w:u w:val="single"/>
        </w:rPr>
        <w:t xml:space="preserve">dans le </w:t>
      </w:r>
      <w:r w:rsidR="003B5531" w:rsidRPr="00187C8F">
        <w:rPr>
          <w:b/>
          <w:bCs/>
          <w:sz w:val="24"/>
          <w:szCs w:val="24"/>
          <w:u w:val="single"/>
        </w:rPr>
        <w:t xml:space="preserve">respect </w:t>
      </w:r>
      <w:r w:rsidRPr="00187C8F">
        <w:rPr>
          <w:b/>
          <w:bCs/>
          <w:sz w:val="24"/>
          <w:szCs w:val="24"/>
          <w:u w:val="single"/>
        </w:rPr>
        <w:t>du développement durable</w:t>
      </w:r>
      <w:r w:rsidR="004922C8">
        <w:rPr>
          <w:sz w:val="24"/>
          <w:szCs w:val="24"/>
          <w:u w:val="single"/>
        </w:rPr>
        <w:t> :</w:t>
      </w:r>
    </w:p>
    <w:p w14:paraId="4A974620" w14:textId="6B7C3817" w:rsidR="00721FE5" w:rsidRDefault="00C93535" w:rsidP="00595BC2">
      <w:pPr>
        <w:pStyle w:val="ListParagraph"/>
        <w:numPr>
          <w:ilvl w:val="0"/>
          <w:numId w:val="15"/>
        </w:numPr>
        <w:spacing w:after="0"/>
        <w:jc w:val="both"/>
        <w:rPr>
          <w:sz w:val="24"/>
          <w:szCs w:val="24"/>
        </w:rPr>
      </w:pPr>
      <w:proofErr w:type="gramStart"/>
      <w:r>
        <w:rPr>
          <w:sz w:val="24"/>
          <w:szCs w:val="24"/>
        </w:rPr>
        <w:t>d</w:t>
      </w:r>
      <w:r w:rsidR="00721FE5">
        <w:rPr>
          <w:sz w:val="24"/>
          <w:szCs w:val="24"/>
        </w:rPr>
        <w:t>ans</w:t>
      </w:r>
      <w:proofErr w:type="gramEnd"/>
      <w:r w:rsidR="00721FE5">
        <w:rPr>
          <w:sz w:val="24"/>
          <w:szCs w:val="24"/>
        </w:rPr>
        <w:t xml:space="preserve"> un </w:t>
      </w:r>
      <w:r w:rsidR="00721FE5" w:rsidRPr="00456F8B">
        <w:rPr>
          <w:sz w:val="24"/>
          <w:szCs w:val="24"/>
        </w:rPr>
        <w:t>périmètre géographique limité</w:t>
      </w:r>
    </w:p>
    <w:p w14:paraId="40C89ED1" w14:textId="5AE28C6D" w:rsidR="004922C8" w:rsidRDefault="003B5531" w:rsidP="00595BC2">
      <w:pPr>
        <w:pStyle w:val="ListParagraph"/>
        <w:numPr>
          <w:ilvl w:val="0"/>
          <w:numId w:val="15"/>
        </w:numPr>
        <w:spacing w:after="0"/>
        <w:jc w:val="both"/>
        <w:rPr>
          <w:sz w:val="24"/>
          <w:szCs w:val="24"/>
        </w:rPr>
      </w:pPr>
      <w:proofErr w:type="gramStart"/>
      <w:r w:rsidRPr="00456F8B">
        <w:rPr>
          <w:sz w:val="24"/>
          <w:szCs w:val="24"/>
        </w:rPr>
        <w:t>pas</w:t>
      </w:r>
      <w:proofErr w:type="gramEnd"/>
      <w:r w:rsidRPr="00456F8B">
        <w:rPr>
          <w:sz w:val="24"/>
          <w:szCs w:val="24"/>
        </w:rPr>
        <w:t xml:space="preserve"> </w:t>
      </w:r>
      <w:r w:rsidR="00C93535">
        <w:rPr>
          <w:sz w:val="24"/>
          <w:szCs w:val="24"/>
        </w:rPr>
        <w:t xml:space="preserve">de vols </w:t>
      </w:r>
      <w:r w:rsidR="004922C8">
        <w:rPr>
          <w:sz w:val="24"/>
          <w:szCs w:val="24"/>
        </w:rPr>
        <w:t xml:space="preserve">en </w:t>
      </w:r>
      <w:r w:rsidRPr="00456F8B">
        <w:rPr>
          <w:sz w:val="24"/>
          <w:szCs w:val="24"/>
        </w:rPr>
        <w:t>avion</w:t>
      </w:r>
      <w:r w:rsidR="004922C8">
        <w:rPr>
          <w:sz w:val="24"/>
          <w:szCs w:val="24"/>
        </w:rPr>
        <w:t xml:space="preserve"> de manière générale, y compris pour les classes de 2</w:t>
      </w:r>
      <w:r w:rsidR="004922C8" w:rsidRPr="004922C8">
        <w:rPr>
          <w:sz w:val="24"/>
          <w:szCs w:val="24"/>
          <w:vertAlign w:val="superscript"/>
        </w:rPr>
        <w:t>e</w:t>
      </w:r>
      <w:r w:rsidR="004922C8">
        <w:rPr>
          <w:sz w:val="24"/>
          <w:szCs w:val="24"/>
        </w:rPr>
        <w:t xml:space="preserve"> : </w:t>
      </w:r>
    </w:p>
    <w:p w14:paraId="3C735610" w14:textId="1CDE2650" w:rsidR="004922C8" w:rsidRDefault="00C93535" w:rsidP="00595BC2">
      <w:pPr>
        <w:spacing w:after="0"/>
        <w:ind w:left="1416"/>
        <w:jc w:val="both"/>
        <w:rPr>
          <w:sz w:val="24"/>
          <w:szCs w:val="24"/>
        </w:rPr>
      </w:pPr>
      <w:r>
        <w:rPr>
          <w:sz w:val="24"/>
          <w:szCs w:val="24"/>
        </w:rPr>
        <w:lastRenderedPageBreak/>
        <w:t>En effet, afin de contribuer à réduire l’empreinte carbone de n</w:t>
      </w:r>
      <w:r w:rsidR="00F73F2E">
        <w:rPr>
          <w:sz w:val="24"/>
          <w:szCs w:val="24"/>
        </w:rPr>
        <w:t xml:space="preserve">otre </w:t>
      </w:r>
      <w:r w:rsidR="004922C8" w:rsidRPr="004922C8">
        <w:rPr>
          <w:sz w:val="24"/>
          <w:szCs w:val="24"/>
        </w:rPr>
        <w:t>école</w:t>
      </w:r>
      <w:r>
        <w:rPr>
          <w:sz w:val="24"/>
          <w:szCs w:val="24"/>
        </w:rPr>
        <w:t>, la direction</w:t>
      </w:r>
      <w:r w:rsidR="004922C8" w:rsidRPr="004922C8">
        <w:rPr>
          <w:sz w:val="24"/>
          <w:szCs w:val="24"/>
        </w:rPr>
        <w:t xml:space="preserve"> n’autorise</w:t>
      </w:r>
      <w:r w:rsidR="00F73F2E">
        <w:rPr>
          <w:sz w:val="24"/>
          <w:szCs w:val="24"/>
        </w:rPr>
        <w:t>ra</w:t>
      </w:r>
      <w:r w:rsidR="004922C8" w:rsidRPr="004922C8">
        <w:rPr>
          <w:sz w:val="24"/>
          <w:szCs w:val="24"/>
        </w:rPr>
        <w:t xml:space="preserve"> les vols en avion que dans des situations exceptionnelles </w:t>
      </w:r>
      <w:r w:rsidR="00F73F2E">
        <w:rPr>
          <w:sz w:val="24"/>
          <w:szCs w:val="24"/>
        </w:rPr>
        <w:t xml:space="preserve">et </w:t>
      </w:r>
      <w:r w:rsidR="004922C8" w:rsidRPr="004922C8">
        <w:rPr>
          <w:sz w:val="24"/>
          <w:szCs w:val="24"/>
        </w:rPr>
        <w:t>au cas par cas</w:t>
      </w:r>
      <w:r w:rsidR="00F73F2E">
        <w:rPr>
          <w:sz w:val="24"/>
          <w:szCs w:val="24"/>
        </w:rPr>
        <w:t xml:space="preserve">. </w:t>
      </w:r>
    </w:p>
    <w:p w14:paraId="16F7D7C9" w14:textId="33A86CEC" w:rsidR="00F73F2E" w:rsidRDefault="008A310C" w:rsidP="00595BC2">
      <w:pPr>
        <w:spacing w:after="0"/>
        <w:ind w:left="1416"/>
        <w:jc w:val="both"/>
        <w:rPr>
          <w:sz w:val="24"/>
          <w:szCs w:val="24"/>
        </w:rPr>
      </w:pPr>
      <w:r>
        <w:rPr>
          <w:sz w:val="24"/>
          <w:szCs w:val="24"/>
        </w:rPr>
        <w:t xml:space="preserve">Greenpeace p. ex. milite pour interdire tous les vols quand le trajet peut se faire en moins de 6 heures en train. Certains gouvernements en Europe, tout comme la commission européenne, </w:t>
      </w:r>
      <w:r w:rsidR="00124EC0">
        <w:rPr>
          <w:sz w:val="24"/>
          <w:szCs w:val="24"/>
        </w:rPr>
        <w:t>discutent sur la nécessité d’interdire certains vols intérieurs</w:t>
      </w:r>
      <w:r>
        <w:rPr>
          <w:sz w:val="24"/>
          <w:szCs w:val="24"/>
        </w:rPr>
        <w:t xml:space="preserve">. </w:t>
      </w:r>
      <w:r w:rsidR="00187C8F">
        <w:rPr>
          <w:sz w:val="24"/>
          <w:szCs w:val="24"/>
        </w:rPr>
        <w:t>U</w:t>
      </w:r>
      <w:r>
        <w:rPr>
          <w:sz w:val="24"/>
          <w:szCs w:val="24"/>
        </w:rPr>
        <w:t xml:space="preserve">n trajet en train </w:t>
      </w:r>
      <w:r w:rsidR="00124EC0">
        <w:rPr>
          <w:sz w:val="24"/>
          <w:szCs w:val="24"/>
        </w:rPr>
        <w:t xml:space="preserve">permet de </w:t>
      </w:r>
      <w:r w:rsidR="008B0A3F">
        <w:rPr>
          <w:sz w:val="24"/>
          <w:szCs w:val="24"/>
        </w:rPr>
        <w:t>réduire considérablement</w:t>
      </w:r>
      <w:r w:rsidR="00124EC0">
        <w:rPr>
          <w:sz w:val="24"/>
          <w:szCs w:val="24"/>
        </w:rPr>
        <w:t xml:space="preserve"> l’empreinte carbone par rapport à </w:t>
      </w:r>
      <w:r>
        <w:rPr>
          <w:sz w:val="24"/>
          <w:szCs w:val="24"/>
        </w:rPr>
        <w:t>un vol en avion.</w:t>
      </w:r>
    </w:p>
    <w:p w14:paraId="1A5670DB" w14:textId="38C49184" w:rsidR="00F73F2E" w:rsidRPr="004922C8" w:rsidRDefault="00187C8F" w:rsidP="00595BC2">
      <w:pPr>
        <w:spacing w:after="0"/>
        <w:ind w:left="1416"/>
        <w:jc w:val="both"/>
        <w:rPr>
          <w:sz w:val="24"/>
          <w:szCs w:val="24"/>
        </w:rPr>
      </w:pPr>
      <w:r>
        <w:rPr>
          <w:sz w:val="24"/>
          <w:szCs w:val="24"/>
        </w:rPr>
        <w:t>Au cas où un voyage en avion aurait quand même lieu, u</w:t>
      </w:r>
      <w:r w:rsidR="00F73F2E">
        <w:rPr>
          <w:sz w:val="24"/>
          <w:szCs w:val="24"/>
        </w:rPr>
        <w:t xml:space="preserve">ne compensation volontaire </w:t>
      </w:r>
      <w:r>
        <w:rPr>
          <w:sz w:val="24"/>
          <w:szCs w:val="24"/>
        </w:rPr>
        <w:t xml:space="preserve">des émissions à Co2 </w:t>
      </w:r>
      <w:r w:rsidR="00C93535">
        <w:rPr>
          <w:sz w:val="24"/>
          <w:szCs w:val="24"/>
        </w:rPr>
        <w:t>est à envisager.</w:t>
      </w:r>
    </w:p>
    <w:p w14:paraId="6596944E" w14:textId="0E5DE48F" w:rsidR="004922C8" w:rsidRDefault="004922C8" w:rsidP="00595BC2">
      <w:pPr>
        <w:spacing w:after="0"/>
        <w:jc w:val="both"/>
        <w:rPr>
          <w:sz w:val="24"/>
          <w:szCs w:val="24"/>
        </w:rPr>
      </w:pPr>
    </w:p>
    <w:p w14:paraId="674ABA9D" w14:textId="1A734317" w:rsidR="00790F53" w:rsidRPr="00721FE5" w:rsidRDefault="00721FE5" w:rsidP="00595BC2">
      <w:pPr>
        <w:pStyle w:val="ListParagraph"/>
        <w:numPr>
          <w:ilvl w:val="0"/>
          <w:numId w:val="2"/>
        </w:numPr>
        <w:spacing w:after="0"/>
        <w:jc w:val="both"/>
        <w:rPr>
          <w:sz w:val="24"/>
          <w:szCs w:val="24"/>
          <w:u w:val="single"/>
        </w:rPr>
      </w:pPr>
      <w:r w:rsidRPr="00721FE5">
        <w:rPr>
          <w:sz w:val="24"/>
          <w:szCs w:val="24"/>
          <w:u w:val="single"/>
        </w:rPr>
        <w:t xml:space="preserve">Les </w:t>
      </w:r>
      <w:r w:rsidR="00790F53" w:rsidRPr="00721FE5">
        <w:rPr>
          <w:sz w:val="24"/>
          <w:szCs w:val="24"/>
          <w:u w:val="single"/>
        </w:rPr>
        <w:t xml:space="preserve">régents </w:t>
      </w:r>
      <w:r w:rsidR="006144C1">
        <w:rPr>
          <w:sz w:val="24"/>
          <w:szCs w:val="24"/>
          <w:u w:val="single"/>
        </w:rPr>
        <w:t xml:space="preserve">et les titulaires des branches concernées </w:t>
      </w:r>
      <w:r w:rsidR="00790F53" w:rsidRPr="00721FE5">
        <w:rPr>
          <w:sz w:val="24"/>
          <w:szCs w:val="24"/>
          <w:u w:val="single"/>
        </w:rPr>
        <w:t>t</w:t>
      </w:r>
      <w:r w:rsidRPr="00721FE5">
        <w:rPr>
          <w:sz w:val="24"/>
          <w:szCs w:val="24"/>
          <w:u w:val="single"/>
        </w:rPr>
        <w:t>iennent</w:t>
      </w:r>
      <w:r w:rsidR="00790F53" w:rsidRPr="00721FE5">
        <w:rPr>
          <w:sz w:val="24"/>
          <w:szCs w:val="24"/>
          <w:u w:val="single"/>
        </w:rPr>
        <w:t xml:space="preserve"> compte </w:t>
      </w:r>
      <w:r w:rsidRPr="00721FE5">
        <w:rPr>
          <w:sz w:val="24"/>
          <w:szCs w:val="24"/>
          <w:u w:val="single"/>
        </w:rPr>
        <w:t xml:space="preserve">des voyages scolaires et de </w:t>
      </w:r>
      <w:r w:rsidRPr="00187C8F">
        <w:rPr>
          <w:b/>
          <w:bCs/>
          <w:sz w:val="24"/>
          <w:szCs w:val="24"/>
          <w:u w:val="single"/>
        </w:rPr>
        <w:t>leur durée</w:t>
      </w:r>
      <w:r w:rsidRPr="00721FE5">
        <w:rPr>
          <w:sz w:val="24"/>
          <w:szCs w:val="24"/>
          <w:u w:val="single"/>
        </w:rPr>
        <w:t xml:space="preserve"> </w:t>
      </w:r>
      <w:r w:rsidR="00790F53" w:rsidRPr="00721FE5">
        <w:rPr>
          <w:sz w:val="24"/>
          <w:szCs w:val="24"/>
          <w:u w:val="single"/>
        </w:rPr>
        <w:t>au moment d</w:t>
      </w:r>
      <w:r w:rsidRPr="00721FE5">
        <w:rPr>
          <w:sz w:val="24"/>
          <w:szCs w:val="24"/>
          <w:u w:val="single"/>
        </w:rPr>
        <w:t>’établir leur</w:t>
      </w:r>
      <w:r w:rsidR="00790F53" w:rsidRPr="00721FE5">
        <w:rPr>
          <w:sz w:val="24"/>
          <w:szCs w:val="24"/>
          <w:u w:val="single"/>
        </w:rPr>
        <w:t xml:space="preserve"> </w:t>
      </w:r>
      <w:r w:rsidR="00790F53" w:rsidRPr="00EE1B9D">
        <w:rPr>
          <w:b/>
          <w:bCs/>
          <w:i/>
          <w:iCs/>
          <w:sz w:val="24"/>
          <w:szCs w:val="24"/>
          <w:u w:val="single"/>
        </w:rPr>
        <w:t>desiderata</w:t>
      </w:r>
      <w:r w:rsidRPr="00721FE5">
        <w:rPr>
          <w:sz w:val="24"/>
          <w:szCs w:val="24"/>
          <w:u w:val="single"/>
        </w:rPr>
        <w:t> :</w:t>
      </w:r>
    </w:p>
    <w:p w14:paraId="3DD959EC" w14:textId="3834C4E5" w:rsidR="00B13F0F" w:rsidRDefault="00B13F0F" w:rsidP="00595BC2">
      <w:pPr>
        <w:pStyle w:val="ListParagraph"/>
        <w:numPr>
          <w:ilvl w:val="0"/>
          <w:numId w:val="17"/>
        </w:numPr>
        <w:spacing w:after="0"/>
        <w:ind w:left="1440"/>
        <w:jc w:val="both"/>
        <w:rPr>
          <w:sz w:val="24"/>
          <w:szCs w:val="24"/>
        </w:rPr>
      </w:pPr>
      <w:proofErr w:type="gramStart"/>
      <w:r>
        <w:rPr>
          <w:sz w:val="24"/>
          <w:szCs w:val="24"/>
        </w:rPr>
        <w:t>en</w:t>
      </w:r>
      <w:proofErr w:type="gramEnd"/>
      <w:r>
        <w:rPr>
          <w:sz w:val="24"/>
          <w:szCs w:val="24"/>
        </w:rPr>
        <w:t xml:space="preserve"> 7C : 5 jours</w:t>
      </w:r>
    </w:p>
    <w:p w14:paraId="77AC7555" w14:textId="5B725BF5" w:rsidR="00721FE5" w:rsidRDefault="0040470B" w:rsidP="00595BC2">
      <w:pPr>
        <w:pStyle w:val="ListParagraph"/>
        <w:numPr>
          <w:ilvl w:val="0"/>
          <w:numId w:val="17"/>
        </w:numPr>
        <w:spacing w:after="0"/>
        <w:ind w:left="1440"/>
        <w:jc w:val="both"/>
        <w:rPr>
          <w:sz w:val="24"/>
          <w:szCs w:val="24"/>
        </w:rPr>
      </w:pPr>
      <w:proofErr w:type="gramStart"/>
      <w:r>
        <w:rPr>
          <w:sz w:val="24"/>
          <w:szCs w:val="24"/>
        </w:rPr>
        <w:t>en</w:t>
      </w:r>
      <w:proofErr w:type="gramEnd"/>
      <w:r>
        <w:rPr>
          <w:sz w:val="24"/>
          <w:szCs w:val="24"/>
        </w:rPr>
        <w:t xml:space="preserve"> 7G : minimum 1 nuit et 2 jours</w:t>
      </w:r>
    </w:p>
    <w:p w14:paraId="1B1B579C" w14:textId="28766907" w:rsidR="0040470B" w:rsidRDefault="00367563" w:rsidP="00595BC2">
      <w:pPr>
        <w:pStyle w:val="ListParagraph"/>
        <w:numPr>
          <w:ilvl w:val="0"/>
          <w:numId w:val="17"/>
        </w:numPr>
        <w:spacing w:after="0"/>
        <w:ind w:left="1440"/>
        <w:jc w:val="both"/>
        <w:rPr>
          <w:sz w:val="24"/>
          <w:szCs w:val="24"/>
        </w:rPr>
      </w:pPr>
      <w:proofErr w:type="gramStart"/>
      <w:r>
        <w:rPr>
          <w:sz w:val="24"/>
          <w:szCs w:val="24"/>
        </w:rPr>
        <w:t>en</w:t>
      </w:r>
      <w:proofErr w:type="gramEnd"/>
      <w:r>
        <w:rPr>
          <w:sz w:val="24"/>
          <w:szCs w:val="24"/>
        </w:rPr>
        <w:t xml:space="preserve"> 5C</w:t>
      </w:r>
      <w:r w:rsidR="00351CE4">
        <w:rPr>
          <w:sz w:val="24"/>
          <w:szCs w:val="24"/>
        </w:rPr>
        <w:t xml:space="preserve"> et</w:t>
      </w:r>
      <w:r w:rsidR="0040470B">
        <w:rPr>
          <w:sz w:val="24"/>
          <w:szCs w:val="24"/>
        </w:rPr>
        <w:t xml:space="preserve"> 5G : minimum 2 nuits et 3 jours</w:t>
      </w:r>
    </w:p>
    <w:p w14:paraId="59FF4B98" w14:textId="627C9426" w:rsidR="0040470B" w:rsidRDefault="0040470B" w:rsidP="00595BC2">
      <w:pPr>
        <w:pStyle w:val="ListParagraph"/>
        <w:numPr>
          <w:ilvl w:val="0"/>
          <w:numId w:val="17"/>
        </w:numPr>
        <w:spacing w:after="0"/>
        <w:ind w:left="1440"/>
        <w:jc w:val="both"/>
        <w:rPr>
          <w:sz w:val="24"/>
          <w:szCs w:val="24"/>
        </w:rPr>
      </w:pPr>
      <w:proofErr w:type="gramStart"/>
      <w:r>
        <w:rPr>
          <w:sz w:val="24"/>
          <w:szCs w:val="24"/>
        </w:rPr>
        <w:t>en</w:t>
      </w:r>
      <w:proofErr w:type="gramEnd"/>
      <w:r>
        <w:rPr>
          <w:sz w:val="24"/>
          <w:szCs w:val="24"/>
        </w:rPr>
        <w:t xml:space="preserve"> 2C et en 2G : minimum 3 nuits et 4 jours</w:t>
      </w:r>
    </w:p>
    <w:p w14:paraId="2B277FCF" w14:textId="6EB6ED88" w:rsidR="000E3A84" w:rsidRDefault="0040470B" w:rsidP="00F75F15">
      <w:pPr>
        <w:spacing w:after="0"/>
        <w:ind w:left="1080"/>
        <w:jc w:val="both"/>
        <w:rPr>
          <w:sz w:val="24"/>
          <w:szCs w:val="24"/>
        </w:rPr>
      </w:pPr>
      <w:r w:rsidRPr="56E3B7FB">
        <w:rPr>
          <w:sz w:val="24"/>
          <w:szCs w:val="24"/>
        </w:rPr>
        <w:t>Les titulaires sont bien évidemment libres de faire plus de nuitées dans le cadre de la semaine-projet.</w:t>
      </w:r>
    </w:p>
    <w:p w14:paraId="761BAE4A" w14:textId="77777777" w:rsidR="008864DA" w:rsidRDefault="008864DA" w:rsidP="00595BC2">
      <w:pPr>
        <w:spacing w:after="0"/>
        <w:jc w:val="both"/>
        <w:rPr>
          <w:sz w:val="24"/>
          <w:szCs w:val="24"/>
        </w:rPr>
      </w:pPr>
    </w:p>
    <w:p w14:paraId="0FA92706" w14:textId="756EFC1A" w:rsidR="0017323E" w:rsidRDefault="008B0A3F" w:rsidP="00595BC2">
      <w:pPr>
        <w:spacing w:after="0"/>
        <w:jc w:val="both"/>
        <w:rPr>
          <w:rFonts w:eastAsiaTheme="minorEastAsia"/>
          <w:sz w:val="28"/>
          <w:szCs w:val="28"/>
        </w:rPr>
      </w:pPr>
      <w:r>
        <w:rPr>
          <w:sz w:val="24"/>
          <w:szCs w:val="24"/>
        </w:rPr>
        <w:t>Veuillez trouver ci-dessous deux tableaux récapitulatifs pour toutes les activités de la semaine-projet, le premier pour l’ESC et le second pour l’ESG.</w:t>
      </w:r>
      <w:r w:rsidR="0017323E">
        <w:rPr>
          <w:rFonts w:eastAsiaTheme="minorEastAsia"/>
          <w:sz w:val="28"/>
          <w:szCs w:val="28"/>
        </w:rPr>
        <w:br w:type="page"/>
      </w:r>
    </w:p>
    <w:p w14:paraId="78C6DA3F" w14:textId="488CC8DE" w:rsidR="006A2C35" w:rsidRPr="008B0A3F" w:rsidRDefault="00264897">
      <w:pPr>
        <w:rPr>
          <w:b/>
          <w:bCs/>
          <w:sz w:val="32"/>
          <w:szCs w:val="32"/>
          <w:u w:val="single"/>
        </w:rPr>
      </w:pPr>
      <w:r w:rsidRPr="008B0A3F">
        <w:rPr>
          <w:b/>
          <w:bCs/>
          <w:sz w:val="32"/>
          <w:szCs w:val="32"/>
          <w:u w:val="single"/>
        </w:rPr>
        <w:lastRenderedPageBreak/>
        <w:t>Tableau récapitulatif de la s</w:t>
      </w:r>
      <w:r w:rsidR="00702433" w:rsidRPr="008B0A3F">
        <w:rPr>
          <w:b/>
          <w:bCs/>
          <w:sz w:val="32"/>
          <w:szCs w:val="32"/>
          <w:u w:val="single"/>
        </w:rPr>
        <w:t>emaine-projet</w:t>
      </w:r>
      <w:r w:rsidRPr="008B0A3F">
        <w:rPr>
          <w:b/>
          <w:bCs/>
          <w:sz w:val="32"/>
          <w:szCs w:val="32"/>
          <w:u w:val="single"/>
        </w:rPr>
        <w:t xml:space="preserve"> pour l</w:t>
      </w:r>
      <w:r w:rsidRPr="00EE1B9D">
        <w:rPr>
          <w:b/>
          <w:bCs/>
          <w:sz w:val="32"/>
          <w:szCs w:val="32"/>
          <w:u w:val="single"/>
        </w:rPr>
        <w:t>’ESC</w:t>
      </w:r>
    </w:p>
    <w:tbl>
      <w:tblPr>
        <w:tblStyle w:val="TableGrid"/>
        <w:tblW w:w="15021" w:type="dxa"/>
        <w:tblLook w:val="04A0" w:firstRow="1" w:lastRow="0" w:firstColumn="1" w:lastColumn="0" w:noHBand="0" w:noVBand="1"/>
      </w:tblPr>
      <w:tblGrid>
        <w:gridCol w:w="1326"/>
        <w:gridCol w:w="2780"/>
        <w:gridCol w:w="1985"/>
        <w:gridCol w:w="2268"/>
        <w:gridCol w:w="6662"/>
      </w:tblGrid>
      <w:tr w:rsidR="008B0A3F" w:rsidRPr="00E02F7E" w14:paraId="133B287A" w14:textId="149E6DE2" w:rsidTr="058069AB">
        <w:tc>
          <w:tcPr>
            <w:tcW w:w="1326" w:type="dxa"/>
          </w:tcPr>
          <w:p w14:paraId="31AA47A6" w14:textId="783AEC43" w:rsidR="008B0A3F" w:rsidRPr="00E02F7E" w:rsidRDefault="008B0A3F" w:rsidP="00264897">
            <w:pPr>
              <w:jc w:val="center"/>
              <w:rPr>
                <w:b/>
                <w:bCs/>
              </w:rPr>
            </w:pPr>
            <w:proofErr w:type="gramStart"/>
            <w:r w:rsidRPr="00E02F7E">
              <w:rPr>
                <w:b/>
                <w:bCs/>
              </w:rPr>
              <w:t>classe</w:t>
            </w:r>
            <w:proofErr w:type="gramEnd"/>
          </w:p>
        </w:tc>
        <w:tc>
          <w:tcPr>
            <w:tcW w:w="2780" w:type="dxa"/>
          </w:tcPr>
          <w:p w14:paraId="34ABBBCE" w14:textId="12D35011" w:rsidR="008B0A3F" w:rsidRPr="00E02F7E" w:rsidRDefault="008B0A3F" w:rsidP="00264897">
            <w:pPr>
              <w:jc w:val="center"/>
              <w:rPr>
                <w:b/>
                <w:bCs/>
              </w:rPr>
            </w:pPr>
            <w:proofErr w:type="gramStart"/>
            <w:r w:rsidRPr="00E02F7E">
              <w:rPr>
                <w:b/>
                <w:bCs/>
              </w:rPr>
              <w:t>voyage</w:t>
            </w:r>
            <w:proofErr w:type="gramEnd"/>
            <w:r w:rsidRPr="00E02F7E">
              <w:rPr>
                <w:b/>
                <w:bCs/>
              </w:rPr>
              <w:t xml:space="preserve"> scolaire</w:t>
            </w:r>
          </w:p>
          <w:p w14:paraId="6C8B6BAA" w14:textId="0C328C6F" w:rsidR="008B0A3F" w:rsidRPr="00E02F7E" w:rsidRDefault="008B0A3F" w:rsidP="00264897">
            <w:pPr>
              <w:jc w:val="center"/>
              <w:rPr>
                <w:b/>
                <w:bCs/>
              </w:rPr>
            </w:pPr>
          </w:p>
        </w:tc>
        <w:tc>
          <w:tcPr>
            <w:tcW w:w="1985" w:type="dxa"/>
          </w:tcPr>
          <w:p w14:paraId="0E17F8E5" w14:textId="77777777" w:rsidR="008B0A3F" w:rsidRPr="00E02F7E" w:rsidRDefault="008B0A3F" w:rsidP="00264897">
            <w:pPr>
              <w:jc w:val="center"/>
              <w:rPr>
                <w:b/>
                <w:bCs/>
              </w:rPr>
            </w:pPr>
            <w:proofErr w:type="gramStart"/>
            <w:r w:rsidRPr="00E02F7E">
              <w:rPr>
                <w:b/>
                <w:bCs/>
              </w:rPr>
              <w:t>stage</w:t>
            </w:r>
            <w:proofErr w:type="gramEnd"/>
          </w:p>
          <w:p w14:paraId="1EDCAF3B" w14:textId="64D17F61" w:rsidR="008B0A3F" w:rsidRPr="00E02F7E" w:rsidRDefault="008B0A3F" w:rsidP="00264897">
            <w:pPr>
              <w:jc w:val="center"/>
              <w:rPr>
                <w:b/>
                <w:bCs/>
              </w:rPr>
            </w:pPr>
          </w:p>
        </w:tc>
        <w:tc>
          <w:tcPr>
            <w:tcW w:w="2268" w:type="dxa"/>
          </w:tcPr>
          <w:p w14:paraId="56EF5E17" w14:textId="3AB01B19" w:rsidR="008B0A3F" w:rsidRPr="00E02F7E" w:rsidRDefault="008B0A3F" w:rsidP="00264897">
            <w:pPr>
              <w:jc w:val="center"/>
              <w:rPr>
                <w:b/>
                <w:bCs/>
              </w:rPr>
            </w:pPr>
            <w:proofErr w:type="gramStart"/>
            <w:r w:rsidRPr="00045BB3">
              <w:rPr>
                <w:b/>
                <w:bCs/>
              </w:rPr>
              <w:t>activités</w:t>
            </w:r>
            <w:proofErr w:type="gramEnd"/>
            <w:r w:rsidRPr="00045BB3">
              <w:rPr>
                <w:b/>
                <w:bCs/>
              </w:rPr>
              <w:t xml:space="preserve"> proposées par l’école</w:t>
            </w:r>
          </w:p>
        </w:tc>
        <w:tc>
          <w:tcPr>
            <w:tcW w:w="6662" w:type="dxa"/>
          </w:tcPr>
          <w:p w14:paraId="1CEA3405" w14:textId="552065D4" w:rsidR="008B0A3F" w:rsidRPr="00E02F7E" w:rsidRDefault="008B0A3F" w:rsidP="00264897">
            <w:pPr>
              <w:jc w:val="center"/>
              <w:rPr>
                <w:b/>
                <w:bCs/>
              </w:rPr>
            </w:pPr>
            <w:proofErr w:type="gramStart"/>
            <w:r w:rsidRPr="00E02F7E">
              <w:rPr>
                <w:b/>
                <w:bCs/>
              </w:rPr>
              <w:t>interdisciplinarité</w:t>
            </w:r>
            <w:proofErr w:type="gramEnd"/>
          </w:p>
        </w:tc>
      </w:tr>
      <w:tr w:rsidR="008B0A3F" w14:paraId="4926C6D4" w14:textId="5FDA7124" w:rsidTr="058069AB">
        <w:tc>
          <w:tcPr>
            <w:tcW w:w="1326" w:type="dxa"/>
          </w:tcPr>
          <w:p w14:paraId="09292B8B" w14:textId="77777777" w:rsidR="008B0A3F" w:rsidRDefault="008B0A3F">
            <w:pPr>
              <w:rPr>
                <w:b/>
                <w:bCs/>
              </w:rPr>
            </w:pPr>
            <w:r w:rsidRPr="00E02F7E">
              <w:rPr>
                <w:b/>
                <w:bCs/>
              </w:rPr>
              <w:t>7C</w:t>
            </w:r>
          </w:p>
          <w:p w14:paraId="5F8C9314" w14:textId="1489E52A" w:rsidR="008B0A3F" w:rsidRPr="00E02F7E" w:rsidRDefault="008B0A3F">
            <w:pPr>
              <w:rPr>
                <w:b/>
                <w:bCs/>
              </w:rPr>
            </w:pPr>
          </w:p>
        </w:tc>
        <w:tc>
          <w:tcPr>
            <w:tcW w:w="2780" w:type="dxa"/>
          </w:tcPr>
          <w:p w14:paraId="2B999353" w14:textId="79EA24C4" w:rsidR="008B0A3F" w:rsidRDefault="00EE1B9D" w:rsidP="0098618E">
            <w:pPr>
              <w:jc w:val="center"/>
            </w:pPr>
            <w:r>
              <w:t>France</w:t>
            </w:r>
          </w:p>
          <w:p w14:paraId="2EF36066" w14:textId="34E61DA9" w:rsidR="00EE1B9D" w:rsidRDefault="00EE1B9D" w:rsidP="0098618E">
            <w:pPr>
              <w:jc w:val="center"/>
            </w:pPr>
            <w:r>
              <w:t>(</w:t>
            </w:r>
            <w:r w:rsidR="00646E55">
              <w:t>5 jours)</w:t>
            </w:r>
          </w:p>
        </w:tc>
        <w:tc>
          <w:tcPr>
            <w:tcW w:w="1985" w:type="dxa"/>
          </w:tcPr>
          <w:p w14:paraId="156119C8" w14:textId="72930CD4" w:rsidR="008B0A3F" w:rsidRDefault="008B0A3F" w:rsidP="0098618E">
            <w:pPr>
              <w:jc w:val="center"/>
            </w:pPr>
          </w:p>
        </w:tc>
        <w:tc>
          <w:tcPr>
            <w:tcW w:w="2268" w:type="dxa"/>
          </w:tcPr>
          <w:p w14:paraId="7956860C" w14:textId="560C8950" w:rsidR="008B0A3F" w:rsidRDefault="008B0A3F" w:rsidP="008B0A3F">
            <w:pPr>
              <w:jc w:val="center"/>
            </w:pPr>
          </w:p>
        </w:tc>
        <w:tc>
          <w:tcPr>
            <w:tcW w:w="6662" w:type="dxa"/>
          </w:tcPr>
          <w:p w14:paraId="5A335D4D" w14:textId="6BF9603A" w:rsidR="008B0A3F" w:rsidRDefault="008B0A3F">
            <w:proofErr w:type="gramStart"/>
            <w:r>
              <w:t>français</w:t>
            </w:r>
            <w:proofErr w:type="gramEnd"/>
            <w:r>
              <w:t xml:space="preserve"> – sciences naturelles</w:t>
            </w:r>
            <w:r w:rsidR="00045BB3">
              <w:rPr>
                <w:rStyle w:val="FootnoteReference"/>
              </w:rPr>
              <w:footnoteReference w:id="2"/>
            </w:r>
          </w:p>
        </w:tc>
      </w:tr>
      <w:tr w:rsidR="008B0A3F" w14:paraId="21FFB0B9" w14:textId="7F8F2A09" w:rsidTr="058069AB">
        <w:tc>
          <w:tcPr>
            <w:tcW w:w="1326" w:type="dxa"/>
          </w:tcPr>
          <w:p w14:paraId="037F060A" w14:textId="77777777" w:rsidR="008B0A3F" w:rsidRDefault="008B0A3F">
            <w:pPr>
              <w:rPr>
                <w:b/>
                <w:bCs/>
              </w:rPr>
            </w:pPr>
            <w:r w:rsidRPr="00E02F7E">
              <w:rPr>
                <w:b/>
                <w:bCs/>
              </w:rPr>
              <w:t>6C</w:t>
            </w:r>
          </w:p>
          <w:p w14:paraId="6FA67D31" w14:textId="68F7B99D" w:rsidR="008B0A3F" w:rsidRPr="00B754C3" w:rsidRDefault="008B0A3F">
            <w:pPr>
              <w:rPr>
                <w:b/>
                <w:bCs/>
                <w:i/>
                <w:iCs/>
              </w:rPr>
            </w:pPr>
          </w:p>
        </w:tc>
        <w:tc>
          <w:tcPr>
            <w:tcW w:w="2780" w:type="dxa"/>
          </w:tcPr>
          <w:p w14:paraId="611DBA42" w14:textId="3235F5B4" w:rsidR="008B0A3F" w:rsidRDefault="008B0A3F" w:rsidP="0098618E">
            <w:pPr>
              <w:jc w:val="center"/>
            </w:pPr>
          </w:p>
        </w:tc>
        <w:tc>
          <w:tcPr>
            <w:tcW w:w="1985" w:type="dxa"/>
          </w:tcPr>
          <w:p w14:paraId="49A6E082" w14:textId="5EBB644C" w:rsidR="008B0A3F" w:rsidRDefault="00167D7A" w:rsidP="0098618E">
            <w:pPr>
              <w:jc w:val="center"/>
            </w:pPr>
            <w:r>
              <w:t>1 jour stage d’observation</w:t>
            </w:r>
            <w:r>
              <w:rPr>
                <w:rStyle w:val="FootnoteReference"/>
              </w:rPr>
              <w:footnoteReference w:id="3"/>
            </w:r>
          </w:p>
        </w:tc>
        <w:tc>
          <w:tcPr>
            <w:tcW w:w="2268" w:type="dxa"/>
          </w:tcPr>
          <w:p w14:paraId="3F1575C0" w14:textId="04701D6E" w:rsidR="008B0A3F" w:rsidRDefault="008B0A3F" w:rsidP="044165BC">
            <w:pPr>
              <w:jc w:val="center"/>
            </w:pPr>
            <w:proofErr w:type="gramStart"/>
            <w:r>
              <w:t>x</w:t>
            </w:r>
            <w:proofErr w:type="gramEnd"/>
            <w:r w:rsidR="00045BB3">
              <w:rPr>
                <w:rStyle w:val="FootnoteReference"/>
              </w:rPr>
              <w:footnoteReference w:id="4"/>
            </w:r>
          </w:p>
        </w:tc>
        <w:tc>
          <w:tcPr>
            <w:tcW w:w="6662" w:type="dxa"/>
          </w:tcPr>
          <w:p w14:paraId="324C9E05" w14:textId="0298B6D9" w:rsidR="008B0A3F" w:rsidRDefault="008B0A3F"/>
        </w:tc>
      </w:tr>
      <w:tr w:rsidR="008B0A3F" w14:paraId="4CBD1943" w14:textId="4056FE4F" w:rsidTr="058069AB">
        <w:tc>
          <w:tcPr>
            <w:tcW w:w="1326" w:type="dxa"/>
          </w:tcPr>
          <w:p w14:paraId="379B937A" w14:textId="77777777" w:rsidR="008B0A3F" w:rsidRDefault="008B0A3F">
            <w:pPr>
              <w:rPr>
                <w:b/>
                <w:bCs/>
              </w:rPr>
            </w:pPr>
            <w:r w:rsidRPr="00E02F7E">
              <w:rPr>
                <w:b/>
                <w:bCs/>
              </w:rPr>
              <w:t>5C</w:t>
            </w:r>
          </w:p>
          <w:p w14:paraId="692B6659" w14:textId="37AB4B25" w:rsidR="008B0A3F" w:rsidRPr="00B754C3" w:rsidRDefault="008B0A3F">
            <w:pPr>
              <w:rPr>
                <w:b/>
                <w:bCs/>
                <w:i/>
                <w:iCs/>
              </w:rPr>
            </w:pPr>
          </w:p>
        </w:tc>
        <w:tc>
          <w:tcPr>
            <w:tcW w:w="2780" w:type="dxa"/>
          </w:tcPr>
          <w:p w14:paraId="2E6DB35D" w14:textId="74B32EF5" w:rsidR="008B0A3F" w:rsidRDefault="006144C1" w:rsidP="0098618E">
            <w:pPr>
              <w:jc w:val="center"/>
            </w:pPr>
            <w:r>
              <w:t>Allemagne</w:t>
            </w:r>
          </w:p>
          <w:p w14:paraId="41024690" w14:textId="5FD08818" w:rsidR="00646E55" w:rsidRDefault="00646E55" w:rsidP="0098618E">
            <w:pPr>
              <w:jc w:val="center"/>
            </w:pPr>
            <w:r>
              <w:t>(</w:t>
            </w:r>
            <w:proofErr w:type="gramStart"/>
            <w:r w:rsidR="000F664C">
              <w:t>min.</w:t>
            </w:r>
            <w:proofErr w:type="gramEnd"/>
            <w:r w:rsidR="000F664C">
              <w:t xml:space="preserve"> 2 nuits </w:t>
            </w:r>
            <w:r w:rsidR="00351CE4">
              <w:t>et</w:t>
            </w:r>
            <w:r w:rsidR="000F664C">
              <w:t xml:space="preserve"> 3</w:t>
            </w:r>
            <w:r>
              <w:t xml:space="preserve"> jours)</w:t>
            </w:r>
          </w:p>
        </w:tc>
        <w:tc>
          <w:tcPr>
            <w:tcW w:w="1985" w:type="dxa"/>
          </w:tcPr>
          <w:p w14:paraId="7C0AFDF2" w14:textId="16075433" w:rsidR="008B0A3F" w:rsidRDefault="008B0A3F" w:rsidP="0098618E">
            <w:pPr>
              <w:jc w:val="center"/>
            </w:pPr>
          </w:p>
        </w:tc>
        <w:tc>
          <w:tcPr>
            <w:tcW w:w="2268" w:type="dxa"/>
          </w:tcPr>
          <w:p w14:paraId="50CE35C2" w14:textId="7099A5A4" w:rsidR="008B0A3F" w:rsidRDefault="008B0A3F" w:rsidP="006144C1">
            <w:pPr>
              <w:jc w:val="center"/>
            </w:pPr>
          </w:p>
        </w:tc>
        <w:tc>
          <w:tcPr>
            <w:tcW w:w="6662" w:type="dxa"/>
          </w:tcPr>
          <w:p w14:paraId="6466E407" w14:textId="35531EB7" w:rsidR="008B0A3F" w:rsidRDefault="008B0A3F">
            <w:proofErr w:type="gramStart"/>
            <w:r>
              <w:t>allemand</w:t>
            </w:r>
            <w:proofErr w:type="gramEnd"/>
            <w:r>
              <w:t xml:space="preserve"> - histoire</w:t>
            </w:r>
          </w:p>
        </w:tc>
      </w:tr>
      <w:tr w:rsidR="008B0A3F" w14:paraId="2650A28E" w14:textId="5A46DDBF" w:rsidTr="058069AB">
        <w:tc>
          <w:tcPr>
            <w:tcW w:w="1326" w:type="dxa"/>
          </w:tcPr>
          <w:p w14:paraId="0D7EEBFF" w14:textId="0274CB18" w:rsidR="008B0A3F" w:rsidRPr="00E02F7E" w:rsidRDefault="008B0A3F">
            <w:pPr>
              <w:rPr>
                <w:b/>
                <w:bCs/>
              </w:rPr>
            </w:pPr>
            <w:r w:rsidRPr="00E02F7E">
              <w:rPr>
                <w:b/>
                <w:bCs/>
              </w:rPr>
              <w:t>4C</w:t>
            </w:r>
          </w:p>
        </w:tc>
        <w:tc>
          <w:tcPr>
            <w:tcW w:w="2780" w:type="dxa"/>
          </w:tcPr>
          <w:p w14:paraId="59304225" w14:textId="5B1FD7AD" w:rsidR="008B0A3F" w:rsidRDefault="008B0A3F" w:rsidP="0098618E">
            <w:pPr>
              <w:jc w:val="center"/>
            </w:pPr>
          </w:p>
        </w:tc>
        <w:tc>
          <w:tcPr>
            <w:tcW w:w="1985" w:type="dxa"/>
          </w:tcPr>
          <w:p w14:paraId="5FDC6D0E" w14:textId="10D977A2" w:rsidR="008B0A3F" w:rsidRDefault="008B0A3F" w:rsidP="0098618E">
            <w:pPr>
              <w:jc w:val="center"/>
            </w:pPr>
            <w:proofErr w:type="gramStart"/>
            <w:r>
              <w:t>stage</w:t>
            </w:r>
            <w:proofErr w:type="gramEnd"/>
            <w:r>
              <w:t xml:space="preserve"> professionnel (4 jours)</w:t>
            </w:r>
          </w:p>
        </w:tc>
        <w:tc>
          <w:tcPr>
            <w:tcW w:w="2268" w:type="dxa"/>
          </w:tcPr>
          <w:p w14:paraId="7044017A" w14:textId="2EBB9323" w:rsidR="008B0A3F" w:rsidRDefault="008B0A3F" w:rsidP="0098618E">
            <w:pPr>
              <w:jc w:val="center"/>
            </w:pPr>
          </w:p>
        </w:tc>
        <w:tc>
          <w:tcPr>
            <w:tcW w:w="6662" w:type="dxa"/>
          </w:tcPr>
          <w:p w14:paraId="6BB5D63B" w14:textId="11F1472B" w:rsidR="008B0A3F" w:rsidRDefault="008B0A3F"/>
        </w:tc>
      </w:tr>
      <w:tr w:rsidR="008B0A3F" w14:paraId="0D280C01" w14:textId="39E87A36" w:rsidTr="058069AB">
        <w:tc>
          <w:tcPr>
            <w:tcW w:w="1326" w:type="dxa"/>
          </w:tcPr>
          <w:p w14:paraId="3310DFED" w14:textId="77777777" w:rsidR="008B0A3F" w:rsidRDefault="008B0A3F">
            <w:pPr>
              <w:rPr>
                <w:b/>
                <w:bCs/>
              </w:rPr>
            </w:pPr>
            <w:r w:rsidRPr="00E02F7E">
              <w:rPr>
                <w:b/>
                <w:bCs/>
              </w:rPr>
              <w:t>3C</w:t>
            </w:r>
          </w:p>
          <w:p w14:paraId="7E78EDB6" w14:textId="52E194A8" w:rsidR="006144C1" w:rsidRPr="00E02F7E" w:rsidRDefault="006144C1">
            <w:pPr>
              <w:rPr>
                <w:b/>
                <w:bCs/>
              </w:rPr>
            </w:pPr>
          </w:p>
        </w:tc>
        <w:tc>
          <w:tcPr>
            <w:tcW w:w="2780" w:type="dxa"/>
          </w:tcPr>
          <w:p w14:paraId="00444DF1" w14:textId="6FA1E727" w:rsidR="008B0A3F" w:rsidRDefault="008B0A3F" w:rsidP="0098618E">
            <w:pPr>
              <w:jc w:val="center"/>
            </w:pPr>
          </w:p>
        </w:tc>
        <w:tc>
          <w:tcPr>
            <w:tcW w:w="1985" w:type="dxa"/>
          </w:tcPr>
          <w:p w14:paraId="19A6B6EC" w14:textId="6025565A" w:rsidR="007E737E" w:rsidRDefault="007E737E" w:rsidP="007E737E">
            <w:pPr>
              <w:jc w:val="center"/>
            </w:pPr>
          </w:p>
          <w:p w14:paraId="21712869" w14:textId="046FB069" w:rsidR="00045BB3" w:rsidRDefault="00045BB3" w:rsidP="0098618E">
            <w:pPr>
              <w:jc w:val="center"/>
            </w:pPr>
          </w:p>
        </w:tc>
        <w:tc>
          <w:tcPr>
            <w:tcW w:w="2268" w:type="dxa"/>
          </w:tcPr>
          <w:p w14:paraId="32E57C4A" w14:textId="7B709E73" w:rsidR="008B0A3F" w:rsidRDefault="009B1C8B" w:rsidP="0098618E">
            <w:pPr>
              <w:jc w:val="center"/>
            </w:pPr>
            <w:proofErr w:type="gramStart"/>
            <w:r>
              <w:t>x</w:t>
            </w:r>
            <w:proofErr w:type="gramEnd"/>
          </w:p>
        </w:tc>
        <w:tc>
          <w:tcPr>
            <w:tcW w:w="6662" w:type="dxa"/>
          </w:tcPr>
          <w:p w14:paraId="26A54F4C" w14:textId="7BF9A2BF" w:rsidR="008B0A3F" w:rsidRDefault="008B0A3F"/>
        </w:tc>
      </w:tr>
      <w:tr w:rsidR="008B0A3F" w14:paraId="4AC9499C" w14:textId="2EDFDCBE" w:rsidTr="058069AB">
        <w:tc>
          <w:tcPr>
            <w:tcW w:w="1326" w:type="dxa"/>
          </w:tcPr>
          <w:p w14:paraId="1675B43E" w14:textId="77777777" w:rsidR="008B0A3F" w:rsidRDefault="008B0A3F">
            <w:pPr>
              <w:rPr>
                <w:b/>
                <w:bCs/>
              </w:rPr>
            </w:pPr>
            <w:r w:rsidRPr="00E02F7E">
              <w:rPr>
                <w:b/>
                <w:bCs/>
              </w:rPr>
              <w:t>2C</w:t>
            </w:r>
          </w:p>
          <w:p w14:paraId="54613D42" w14:textId="296B5A58" w:rsidR="006144C1" w:rsidRPr="00E02F7E" w:rsidRDefault="006144C1">
            <w:pPr>
              <w:rPr>
                <w:b/>
                <w:bCs/>
              </w:rPr>
            </w:pPr>
          </w:p>
        </w:tc>
        <w:tc>
          <w:tcPr>
            <w:tcW w:w="2780" w:type="dxa"/>
          </w:tcPr>
          <w:p w14:paraId="3177DDFA" w14:textId="59D623B1" w:rsidR="008B0A3F" w:rsidRDefault="09B19536" w:rsidP="0098618E">
            <w:pPr>
              <w:jc w:val="center"/>
            </w:pPr>
            <w:proofErr w:type="gramStart"/>
            <w:r>
              <w:t>voyage</w:t>
            </w:r>
            <w:proofErr w:type="gramEnd"/>
            <w:r w:rsidR="00646E55">
              <w:t xml:space="preserve"> </w:t>
            </w:r>
            <w:r>
              <w:t xml:space="preserve">en lien avec la section </w:t>
            </w:r>
            <w:r w:rsidR="00646E55">
              <w:t>– min. 3 nuits et 4 jours</w:t>
            </w:r>
            <w:r w:rsidR="006144C1">
              <w:t>)</w:t>
            </w:r>
          </w:p>
        </w:tc>
        <w:tc>
          <w:tcPr>
            <w:tcW w:w="1985" w:type="dxa"/>
          </w:tcPr>
          <w:p w14:paraId="0D9290CA" w14:textId="312DC52B" w:rsidR="008B0A3F" w:rsidRDefault="008B0A3F" w:rsidP="0098618E">
            <w:pPr>
              <w:jc w:val="center"/>
            </w:pPr>
          </w:p>
        </w:tc>
        <w:tc>
          <w:tcPr>
            <w:tcW w:w="2268" w:type="dxa"/>
          </w:tcPr>
          <w:p w14:paraId="6358435D" w14:textId="2637EA39" w:rsidR="008B0A3F" w:rsidRDefault="008B0A3F" w:rsidP="0098618E">
            <w:pPr>
              <w:jc w:val="center"/>
            </w:pPr>
          </w:p>
        </w:tc>
        <w:tc>
          <w:tcPr>
            <w:tcW w:w="6662" w:type="dxa"/>
          </w:tcPr>
          <w:p w14:paraId="5D243F76" w14:textId="41B1360A" w:rsidR="008B0A3F" w:rsidRDefault="008B0A3F">
            <w:proofErr w:type="gramStart"/>
            <w:r>
              <w:t>visites</w:t>
            </w:r>
            <w:proofErr w:type="gramEnd"/>
            <w:r>
              <w:t xml:space="preserve"> spécifiques aux différentes sections</w:t>
            </w:r>
          </w:p>
        </w:tc>
      </w:tr>
      <w:tr w:rsidR="008B0A3F" w:rsidRPr="00DE2CC0" w14:paraId="424DCA64" w14:textId="77777777" w:rsidTr="058069AB">
        <w:tc>
          <w:tcPr>
            <w:tcW w:w="1326" w:type="dxa"/>
          </w:tcPr>
          <w:p w14:paraId="0850BE3C" w14:textId="705D6F68" w:rsidR="008B0A3F" w:rsidRPr="00DE2CC0" w:rsidRDefault="008B0A3F">
            <w:pPr>
              <w:rPr>
                <w:b/>
                <w:bCs/>
                <w:i/>
                <w:iCs/>
              </w:rPr>
            </w:pPr>
            <w:r w:rsidRPr="00DE2CC0">
              <w:rPr>
                <w:b/>
                <w:bCs/>
                <w:i/>
                <w:iCs/>
              </w:rPr>
              <w:t>2CC + 2GSN</w:t>
            </w:r>
          </w:p>
        </w:tc>
        <w:tc>
          <w:tcPr>
            <w:tcW w:w="2780" w:type="dxa"/>
          </w:tcPr>
          <w:p w14:paraId="358DAD8F" w14:textId="77777777" w:rsidR="008B0A3F" w:rsidRPr="00DE2CC0" w:rsidRDefault="008B0A3F" w:rsidP="0098618E">
            <w:pPr>
              <w:jc w:val="center"/>
              <w:rPr>
                <w:i/>
                <w:iCs/>
              </w:rPr>
            </w:pPr>
            <w:proofErr w:type="gramStart"/>
            <w:r w:rsidRPr="058069AB">
              <w:rPr>
                <w:i/>
                <w:iCs/>
              </w:rPr>
              <w:t>voyage</w:t>
            </w:r>
            <w:proofErr w:type="gramEnd"/>
            <w:r w:rsidRPr="058069AB">
              <w:rPr>
                <w:i/>
                <w:iCs/>
              </w:rPr>
              <w:t xml:space="preserve"> écologique et sorties de terrain</w:t>
            </w:r>
            <w:r w:rsidR="0098618E" w:rsidRPr="058069AB">
              <w:rPr>
                <w:rStyle w:val="FootnoteReference"/>
                <w:i/>
                <w:iCs/>
              </w:rPr>
              <w:footnoteReference w:id="5"/>
            </w:r>
          </w:p>
          <w:p w14:paraId="1C9EB87A" w14:textId="702B3204" w:rsidR="00646E55" w:rsidRPr="00DE2CC0" w:rsidRDefault="00646E55" w:rsidP="0098618E">
            <w:pPr>
              <w:jc w:val="center"/>
              <w:rPr>
                <w:i/>
                <w:iCs/>
              </w:rPr>
            </w:pPr>
            <w:r w:rsidRPr="00DE2CC0">
              <w:rPr>
                <w:i/>
                <w:iCs/>
              </w:rPr>
              <w:t>(5 jours)</w:t>
            </w:r>
          </w:p>
        </w:tc>
        <w:tc>
          <w:tcPr>
            <w:tcW w:w="1985" w:type="dxa"/>
          </w:tcPr>
          <w:p w14:paraId="7D1AFB3B" w14:textId="43F1E228" w:rsidR="008B0A3F" w:rsidRPr="00DE2CC0" w:rsidRDefault="008B0A3F" w:rsidP="0098618E">
            <w:pPr>
              <w:jc w:val="center"/>
              <w:rPr>
                <w:i/>
                <w:iCs/>
              </w:rPr>
            </w:pPr>
          </w:p>
        </w:tc>
        <w:tc>
          <w:tcPr>
            <w:tcW w:w="2268" w:type="dxa"/>
          </w:tcPr>
          <w:p w14:paraId="0F25016F" w14:textId="77777777" w:rsidR="008B0A3F" w:rsidRPr="00DE2CC0" w:rsidRDefault="008B0A3F">
            <w:pPr>
              <w:rPr>
                <w:i/>
                <w:iCs/>
              </w:rPr>
            </w:pPr>
          </w:p>
        </w:tc>
        <w:tc>
          <w:tcPr>
            <w:tcW w:w="6662" w:type="dxa"/>
          </w:tcPr>
          <w:p w14:paraId="19B4A5EA" w14:textId="02BCDF48" w:rsidR="008B0A3F" w:rsidRPr="00DE2CC0" w:rsidRDefault="6C010B55" w:rsidP="058069AB">
            <w:pPr>
              <w:spacing w:line="259" w:lineRule="auto"/>
              <w:rPr>
                <w:i/>
                <w:iCs/>
              </w:rPr>
            </w:pPr>
            <w:proofErr w:type="gramStart"/>
            <w:r w:rsidRPr="058069AB">
              <w:rPr>
                <w:i/>
                <w:iCs/>
              </w:rPr>
              <w:t>sciences</w:t>
            </w:r>
            <w:proofErr w:type="gramEnd"/>
            <w:r w:rsidRPr="058069AB">
              <w:rPr>
                <w:i/>
                <w:iCs/>
              </w:rPr>
              <w:t xml:space="preserve"> naturelles : biologie, chimie, physique </w:t>
            </w:r>
            <w:r w:rsidR="008B0A3F" w:rsidRPr="058069AB">
              <w:rPr>
                <w:i/>
                <w:iCs/>
              </w:rPr>
              <w:t>(2CC, 2GSN) + géographie (2GSN)</w:t>
            </w:r>
          </w:p>
        </w:tc>
      </w:tr>
    </w:tbl>
    <w:p w14:paraId="6F6C4BB3" w14:textId="77777777" w:rsidR="00367D68" w:rsidRPr="005A2197" w:rsidRDefault="00367D68">
      <w:pPr>
        <w:rPr>
          <w:sz w:val="2"/>
          <w:szCs w:val="2"/>
        </w:rPr>
      </w:pPr>
    </w:p>
    <w:p w14:paraId="38BF8948" w14:textId="67FF1187" w:rsidR="0017323E" w:rsidRDefault="0017323E">
      <w:r>
        <w:br w:type="page"/>
      </w:r>
    </w:p>
    <w:p w14:paraId="31ACA7C2" w14:textId="77C833F1" w:rsidR="00FE6D60" w:rsidRPr="006E14B6" w:rsidRDefault="00FE6D60" w:rsidP="00FE6D60">
      <w:pPr>
        <w:rPr>
          <w:b/>
          <w:bCs/>
          <w:sz w:val="32"/>
          <w:szCs w:val="32"/>
          <w:u w:val="single"/>
        </w:rPr>
      </w:pPr>
      <w:r w:rsidRPr="006E14B6">
        <w:rPr>
          <w:b/>
          <w:bCs/>
          <w:sz w:val="32"/>
          <w:szCs w:val="32"/>
          <w:u w:val="single"/>
        </w:rPr>
        <w:lastRenderedPageBreak/>
        <w:t>Tableau récapitulatif de la semaine-projet pour l’</w:t>
      </w:r>
      <w:r w:rsidRPr="00646E55">
        <w:rPr>
          <w:b/>
          <w:bCs/>
          <w:sz w:val="32"/>
          <w:szCs w:val="32"/>
          <w:u w:val="single"/>
        </w:rPr>
        <w:t>ESG</w:t>
      </w:r>
    </w:p>
    <w:tbl>
      <w:tblPr>
        <w:tblStyle w:val="TableGrid"/>
        <w:tblW w:w="15446" w:type="dxa"/>
        <w:tblLook w:val="04A0" w:firstRow="1" w:lastRow="0" w:firstColumn="1" w:lastColumn="0" w:noHBand="0" w:noVBand="1"/>
      </w:tblPr>
      <w:tblGrid>
        <w:gridCol w:w="846"/>
        <w:gridCol w:w="1672"/>
        <w:gridCol w:w="1734"/>
        <w:gridCol w:w="1720"/>
        <w:gridCol w:w="1579"/>
        <w:gridCol w:w="1682"/>
        <w:gridCol w:w="1713"/>
        <w:gridCol w:w="1745"/>
        <w:gridCol w:w="2755"/>
      </w:tblGrid>
      <w:tr w:rsidR="00485ABD" w:rsidRPr="00E02F7E" w14:paraId="712DB228" w14:textId="77777777" w:rsidTr="56E3B7FB">
        <w:trPr>
          <w:trHeight w:val="830"/>
        </w:trPr>
        <w:tc>
          <w:tcPr>
            <w:tcW w:w="846" w:type="dxa"/>
          </w:tcPr>
          <w:p w14:paraId="4E0B3AAF" w14:textId="77777777" w:rsidR="00A737E3" w:rsidRPr="00E02F7E" w:rsidRDefault="00A737E3" w:rsidP="00A737E3">
            <w:pPr>
              <w:jc w:val="center"/>
              <w:rPr>
                <w:b/>
                <w:bCs/>
              </w:rPr>
            </w:pPr>
            <w:proofErr w:type="gramStart"/>
            <w:r w:rsidRPr="00E02F7E">
              <w:rPr>
                <w:b/>
                <w:bCs/>
              </w:rPr>
              <w:t>classe</w:t>
            </w:r>
            <w:proofErr w:type="gramEnd"/>
          </w:p>
        </w:tc>
        <w:tc>
          <w:tcPr>
            <w:tcW w:w="1672" w:type="dxa"/>
          </w:tcPr>
          <w:p w14:paraId="1F451533" w14:textId="77777777" w:rsidR="00A737E3" w:rsidRDefault="00A737E3" w:rsidP="00A737E3">
            <w:pPr>
              <w:jc w:val="center"/>
              <w:rPr>
                <w:b/>
                <w:bCs/>
              </w:rPr>
            </w:pPr>
            <w:proofErr w:type="gramStart"/>
            <w:r>
              <w:rPr>
                <w:b/>
                <w:bCs/>
              </w:rPr>
              <w:t>voyage</w:t>
            </w:r>
            <w:proofErr w:type="gramEnd"/>
            <w:r>
              <w:rPr>
                <w:b/>
                <w:bCs/>
              </w:rPr>
              <w:t xml:space="preserve"> scolaire (min. 1 nuit </w:t>
            </w:r>
          </w:p>
          <w:p w14:paraId="34C33667" w14:textId="495A10D8" w:rsidR="00A737E3" w:rsidRDefault="00A737E3" w:rsidP="00A737E3">
            <w:pPr>
              <w:jc w:val="center"/>
              <w:rPr>
                <w:b/>
                <w:bCs/>
              </w:rPr>
            </w:pPr>
            <w:r>
              <w:rPr>
                <w:b/>
                <w:bCs/>
              </w:rPr>
              <w:t>+ 2 jours)</w:t>
            </w:r>
          </w:p>
        </w:tc>
        <w:tc>
          <w:tcPr>
            <w:tcW w:w="1734" w:type="dxa"/>
          </w:tcPr>
          <w:p w14:paraId="49D164A3" w14:textId="73A24F25" w:rsidR="00A737E3" w:rsidRDefault="00A737E3" w:rsidP="00A737E3">
            <w:pPr>
              <w:jc w:val="center"/>
              <w:rPr>
                <w:b/>
                <w:bCs/>
              </w:rPr>
            </w:pPr>
            <w:proofErr w:type="gramStart"/>
            <w:r>
              <w:rPr>
                <w:b/>
                <w:bCs/>
              </w:rPr>
              <w:t>voyage</w:t>
            </w:r>
            <w:proofErr w:type="gramEnd"/>
            <w:r>
              <w:rPr>
                <w:b/>
                <w:bCs/>
              </w:rPr>
              <w:t xml:space="preserve"> scolaire </w:t>
            </w:r>
          </w:p>
          <w:p w14:paraId="2F6A8B19" w14:textId="77777777" w:rsidR="00A737E3" w:rsidRDefault="00A737E3" w:rsidP="00A737E3">
            <w:pPr>
              <w:jc w:val="center"/>
              <w:rPr>
                <w:b/>
                <w:bCs/>
              </w:rPr>
            </w:pPr>
            <w:r w:rsidRPr="44C78EC7">
              <w:rPr>
                <w:b/>
                <w:bCs/>
              </w:rPr>
              <w:t>(</w:t>
            </w:r>
            <w:proofErr w:type="gramStart"/>
            <w:r w:rsidRPr="44C78EC7">
              <w:rPr>
                <w:b/>
                <w:bCs/>
              </w:rPr>
              <w:t>min.</w:t>
            </w:r>
            <w:proofErr w:type="gramEnd"/>
            <w:r w:rsidRPr="44C78EC7">
              <w:rPr>
                <w:b/>
                <w:bCs/>
              </w:rPr>
              <w:t xml:space="preserve"> 2 </w:t>
            </w:r>
            <w:r>
              <w:rPr>
                <w:b/>
                <w:bCs/>
              </w:rPr>
              <w:t xml:space="preserve">nuits </w:t>
            </w:r>
          </w:p>
          <w:p w14:paraId="2DCDE8CC" w14:textId="384AFA21" w:rsidR="00A737E3" w:rsidRPr="00E02F7E" w:rsidRDefault="00A737E3" w:rsidP="00A737E3">
            <w:pPr>
              <w:jc w:val="center"/>
              <w:rPr>
                <w:b/>
                <w:bCs/>
              </w:rPr>
            </w:pPr>
            <w:r>
              <w:rPr>
                <w:b/>
                <w:bCs/>
              </w:rPr>
              <w:t>+ 3 jours)</w:t>
            </w:r>
          </w:p>
        </w:tc>
        <w:tc>
          <w:tcPr>
            <w:tcW w:w="1720" w:type="dxa"/>
          </w:tcPr>
          <w:p w14:paraId="1FD729D6" w14:textId="056FD1BD" w:rsidR="00A737E3" w:rsidRPr="00E02F7E" w:rsidRDefault="00A737E3" w:rsidP="00A737E3">
            <w:pPr>
              <w:jc w:val="center"/>
              <w:rPr>
                <w:b/>
                <w:bCs/>
              </w:rPr>
            </w:pPr>
            <w:proofErr w:type="gramStart"/>
            <w:r w:rsidRPr="00E02F7E">
              <w:rPr>
                <w:b/>
                <w:bCs/>
              </w:rPr>
              <w:t>voyage</w:t>
            </w:r>
            <w:proofErr w:type="gramEnd"/>
            <w:r w:rsidRPr="00E02F7E">
              <w:rPr>
                <w:b/>
                <w:bCs/>
              </w:rPr>
              <w:t xml:space="preserve"> scolaire</w:t>
            </w:r>
          </w:p>
          <w:p w14:paraId="474D22AD" w14:textId="77777777" w:rsidR="00A737E3" w:rsidRDefault="00A737E3" w:rsidP="00A737E3">
            <w:pPr>
              <w:jc w:val="center"/>
              <w:rPr>
                <w:b/>
                <w:bCs/>
              </w:rPr>
            </w:pPr>
            <w:r w:rsidRPr="00E02F7E">
              <w:rPr>
                <w:b/>
                <w:bCs/>
              </w:rPr>
              <w:t>(</w:t>
            </w:r>
            <w:proofErr w:type="gramStart"/>
            <w:r>
              <w:rPr>
                <w:b/>
                <w:bCs/>
              </w:rPr>
              <w:t>min.</w:t>
            </w:r>
            <w:proofErr w:type="gramEnd"/>
            <w:r>
              <w:rPr>
                <w:b/>
                <w:bCs/>
              </w:rPr>
              <w:t xml:space="preserve"> 3 nuits </w:t>
            </w:r>
          </w:p>
          <w:p w14:paraId="1C6CBD8D" w14:textId="5BC59E0C" w:rsidR="00A737E3" w:rsidRPr="00E02F7E" w:rsidRDefault="00A737E3" w:rsidP="00A737E3">
            <w:pPr>
              <w:jc w:val="center"/>
              <w:rPr>
                <w:b/>
                <w:bCs/>
              </w:rPr>
            </w:pPr>
            <w:r>
              <w:rPr>
                <w:b/>
                <w:bCs/>
              </w:rPr>
              <w:t>+ 4</w:t>
            </w:r>
            <w:r w:rsidRPr="00E02F7E">
              <w:rPr>
                <w:b/>
                <w:bCs/>
              </w:rPr>
              <w:t xml:space="preserve"> jours)</w:t>
            </w:r>
          </w:p>
        </w:tc>
        <w:tc>
          <w:tcPr>
            <w:tcW w:w="1579" w:type="dxa"/>
          </w:tcPr>
          <w:p w14:paraId="12B096A7" w14:textId="1C5F5555" w:rsidR="00A737E3" w:rsidRPr="00E02F7E" w:rsidRDefault="00A737E3" w:rsidP="00A737E3">
            <w:pPr>
              <w:jc w:val="center"/>
              <w:rPr>
                <w:b/>
                <w:bCs/>
              </w:rPr>
            </w:pPr>
            <w:proofErr w:type="gramStart"/>
            <w:r>
              <w:rPr>
                <w:b/>
                <w:bCs/>
              </w:rPr>
              <w:t>visites</w:t>
            </w:r>
            <w:proofErr w:type="gramEnd"/>
            <w:r>
              <w:rPr>
                <w:b/>
                <w:bCs/>
              </w:rPr>
              <w:t xml:space="preserve"> obligatoires</w:t>
            </w:r>
          </w:p>
        </w:tc>
        <w:tc>
          <w:tcPr>
            <w:tcW w:w="1682" w:type="dxa"/>
          </w:tcPr>
          <w:p w14:paraId="1B9042A3" w14:textId="77777777" w:rsidR="00A737E3" w:rsidRPr="00E02F7E" w:rsidRDefault="00A737E3" w:rsidP="00A737E3">
            <w:pPr>
              <w:jc w:val="center"/>
              <w:rPr>
                <w:b/>
                <w:bCs/>
              </w:rPr>
            </w:pPr>
            <w:proofErr w:type="gramStart"/>
            <w:r w:rsidRPr="00E02F7E">
              <w:rPr>
                <w:b/>
                <w:bCs/>
              </w:rPr>
              <w:t>stage</w:t>
            </w:r>
            <w:proofErr w:type="gramEnd"/>
          </w:p>
          <w:p w14:paraId="08592303" w14:textId="73DA098D" w:rsidR="00A737E3" w:rsidRPr="00E02F7E" w:rsidRDefault="00A737E3" w:rsidP="00A737E3">
            <w:pPr>
              <w:jc w:val="center"/>
              <w:rPr>
                <w:b/>
                <w:bCs/>
              </w:rPr>
            </w:pPr>
            <w:r w:rsidRPr="058069AB">
              <w:rPr>
                <w:b/>
                <w:bCs/>
              </w:rPr>
              <w:t>(5 jours)</w:t>
            </w:r>
          </w:p>
        </w:tc>
        <w:tc>
          <w:tcPr>
            <w:tcW w:w="1713" w:type="dxa"/>
          </w:tcPr>
          <w:p w14:paraId="0A93F116" w14:textId="77777777" w:rsidR="00A737E3" w:rsidRDefault="00A737E3" w:rsidP="00A737E3">
            <w:pPr>
              <w:jc w:val="center"/>
              <w:rPr>
                <w:b/>
                <w:bCs/>
              </w:rPr>
            </w:pPr>
            <w:proofErr w:type="gramStart"/>
            <w:r>
              <w:rPr>
                <w:b/>
                <w:bCs/>
              </w:rPr>
              <w:t>stage</w:t>
            </w:r>
            <w:proofErr w:type="gramEnd"/>
            <w:r>
              <w:rPr>
                <w:b/>
                <w:bCs/>
              </w:rPr>
              <w:t xml:space="preserve"> </w:t>
            </w:r>
          </w:p>
          <w:p w14:paraId="5763C2B5" w14:textId="34610F47" w:rsidR="00A737E3" w:rsidRDefault="00A737E3" w:rsidP="00A737E3">
            <w:pPr>
              <w:jc w:val="center"/>
              <w:rPr>
                <w:b/>
                <w:bCs/>
              </w:rPr>
            </w:pPr>
            <w:r>
              <w:rPr>
                <w:b/>
                <w:bCs/>
              </w:rPr>
              <w:t>(1 jour)</w:t>
            </w:r>
          </w:p>
        </w:tc>
        <w:tc>
          <w:tcPr>
            <w:tcW w:w="1745" w:type="dxa"/>
          </w:tcPr>
          <w:p w14:paraId="5C1618B5" w14:textId="77777777" w:rsidR="00A737E3" w:rsidRPr="00E02F7E" w:rsidRDefault="00A737E3" w:rsidP="00A737E3">
            <w:pPr>
              <w:jc w:val="center"/>
              <w:rPr>
                <w:b/>
                <w:bCs/>
              </w:rPr>
            </w:pPr>
            <w:proofErr w:type="gramStart"/>
            <w:r w:rsidRPr="00A737E3">
              <w:rPr>
                <w:b/>
                <w:bCs/>
              </w:rPr>
              <w:t>activités</w:t>
            </w:r>
            <w:proofErr w:type="gramEnd"/>
            <w:r w:rsidRPr="00A737E3">
              <w:rPr>
                <w:b/>
                <w:bCs/>
              </w:rPr>
              <w:t xml:space="preserve"> proposées par l’école</w:t>
            </w:r>
          </w:p>
        </w:tc>
        <w:tc>
          <w:tcPr>
            <w:tcW w:w="2755" w:type="dxa"/>
          </w:tcPr>
          <w:p w14:paraId="56BECF90" w14:textId="77777777" w:rsidR="00A737E3" w:rsidRPr="00E02F7E" w:rsidRDefault="00A737E3" w:rsidP="00A737E3">
            <w:pPr>
              <w:jc w:val="center"/>
              <w:rPr>
                <w:b/>
                <w:bCs/>
              </w:rPr>
            </w:pPr>
            <w:proofErr w:type="gramStart"/>
            <w:r w:rsidRPr="00E02F7E">
              <w:rPr>
                <w:b/>
                <w:bCs/>
              </w:rPr>
              <w:t>interdisciplinarité</w:t>
            </w:r>
            <w:proofErr w:type="gramEnd"/>
          </w:p>
        </w:tc>
      </w:tr>
      <w:tr w:rsidR="00485ABD" w14:paraId="2BD0D575" w14:textId="77777777" w:rsidTr="56E3B7FB">
        <w:trPr>
          <w:trHeight w:val="553"/>
        </w:trPr>
        <w:tc>
          <w:tcPr>
            <w:tcW w:w="846" w:type="dxa"/>
          </w:tcPr>
          <w:p w14:paraId="0118A97D" w14:textId="4158C682" w:rsidR="00A737E3" w:rsidRDefault="00A737E3" w:rsidP="00A737E3">
            <w:pPr>
              <w:rPr>
                <w:b/>
                <w:bCs/>
              </w:rPr>
            </w:pPr>
            <w:r w:rsidRPr="00E02F7E">
              <w:rPr>
                <w:b/>
                <w:bCs/>
              </w:rPr>
              <w:t>7</w:t>
            </w:r>
            <w:r>
              <w:rPr>
                <w:b/>
                <w:bCs/>
              </w:rPr>
              <w:t>G</w:t>
            </w:r>
          </w:p>
          <w:p w14:paraId="2A2AC4C1" w14:textId="77777777" w:rsidR="00A737E3" w:rsidRPr="00E02F7E" w:rsidRDefault="00A737E3" w:rsidP="00A737E3">
            <w:pPr>
              <w:rPr>
                <w:b/>
                <w:bCs/>
              </w:rPr>
            </w:pPr>
          </w:p>
        </w:tc>
        <w:tc>
          <w:tcPr>
            <w:tcW w:w="1672" w:type="dxa"/>
          </w:tcPr>
          <w:p w14:paraId="5555166C" w14:textId="633AD2AE" w:rsidR="00A737E3" w:rsidRDefault="00A737E3" w:rsidP="00A737E3">
            <w:pPr>
              <w:jc w:val="center"/>
            </w:pPr>
            <w:proofErr w:type="gramStart"/>
            <w:r>
              <w:t>au</w:t>
            </w:r>
            <w:proofErr w:type="gramEnd"/>
            <w:r>
              <w:t xml:space="preserve"> Luxembourg</w:t>
            </w:r>
          </w:p>
          <w:p w14:paraId="7C3CED52" w14:textId="29D32E1E" w:rsidR="00A737E3" w:rsidRDefault="4D820360" w:rsidP="379F08D2">
            <w:pPr>
              <w:jc w:val="center"/>
              <w:rPr>
                <w:sz w:val="16"/>
                <w:szCs w:val="16"/>
              </w:rPr>
            </w:pPr>
            <w:proofErr w:type="gramStart"/>
            <w:r w:rsidRPr="379F08D2">
              <w:rPr>
                <w:sz w:val="18"/>
                <w:szCs w:val="18"/>
              </w:rPr>
              <w:t>ou</w:t>
            </w:r>
            <w:proofErr w:type="gramEnd"/>
            <w:r w:rsidRPr="379F08D2">
              <w:rPr>
                <w:sz w:val="18"/>
                <w:szCs w:val="18"/>
              </w:rPr>
              <w:t xml:space="preserve"> Grande Région</w:t>
            </w:r>
          </w:p>
        </w:tc>
        <w:tc>
          <w:tcPr>
            <w:tcW w:w="1734" w:type="dxa"/>
          </w:tcPr>
          <w:p w14:paraId="7D313570" w14:textId="03FEEE39" w:rsidR="00A737E3" w:rsidRDefault="00A737E3" w:rsidP="00A737E3">
            <w:pPr>
              <w:jc w:val="center"/>
            </w:pPr>
          </w:p>
        </w:tc>
        <w:tc>
          <w:tcPr>
            <w:tcW w:w="1720" w:type="dxa"/>
          </w:tcPr>
          <w:p w14:paraId="45CAD743" w14:textId="03D5A123" w:rsidR="00A737E3" w:rsidRDefault="00A737E3" w:rsidP="00A737E3">
            <w:pPr>
              <w:jc w:val="center"/>
            </w:pPr>
          </w:p>
        </w:tc>
        <w:tc>
          <w:tcPr>
            <w:tcW w:w="1579" w:type="dxa"/>
          </w:tcPr>
          <w:p w14:paraId="11B0FEB2" w14:textId="1BEA1ACE" w:rsidR="00A737E3" w:rsidRDefault="00A737E3" w:rsidP="00A737E3">
            <w:pPr>
              <w:jc w:val="center"/>
            </w:pPr>
          </w:p>
        </w:tc>
        <w:tc>
          <w:tcPr>
            <w:tcW w:w="1682" w:type="dxa"/>
          </w:tcPr>
          <w:p w14:paraId="4E27AA43" w14:textId="7F130A14" w:rsidR="00A737E3" w:rsidRDefault="00A737E3" w:rsidP="00A737E3">
            <w:pPr>
              <w:jc w:val="center"/>
            </w:pPr>
          </w:p>
        </w:tc>
        <w:tc>
          <w:tcPr>
            <w:tcW w:w="1713" w:type="dxa"/>
          </w:tcPr>
          <w:p w14:paraId="6A1DD506" w14:textId="77777777" w:rsidR="00A737E3" w:rsidRDefault="00A737E3" w:rsidP="00A737E3">
            <w:pPr>
              <w:jc w:val="center"/>
            </w:pPr>
          </w:p>
        </w:tc>
        <w:tc>
          <w:tcPr>
            <w:tcW w:w="1745" w:type="dxa"/>
          </w:tcPr>
          <w:p w14:paraId="62BB9DA3" w14:textId="32EFBE80" w:rsidR="00A737E3" w:rsidRDefault="00A737E3" w:rsidP="00A737E3">
            <w:pPr>
              <w:jc w:val="center"/>
            </w:pPr>
            <w:proofErr w:type="gramStart"/>
            <w:r>
              <w:t>x</w:t>
            </w:r>
            <w:proofErr w:type="gramEnd"/>
            <w:r w:rsidR="00503B82">
              <w:rPr>
                <w:rStyle w:val="FootnoteReference"/>
              </w:rPr>
              <w:footnoteReference w:id="6"/>
            </w:r>
          </w:p>
        </w:tc>
        <w:tc>
          <w:tcPr>
            <w:tcW w:w="2755" w:type="dxa"/>
          </w:tcPr>
          <w:p w14:paraId="529B5320" w14:textId="44F2375E" w:rsidR="00A737E3" w:rsidRDefault="68253898" w:rsidP="00A737E3">
            <w:proofErr w:type="gramStart"/>
            <w:r>
              <w:t>souhaitée</w:t>
            </w:r>
            <w:proofErr w:type="gramEnd"/>
          </w:p>
        </w:tc>
      </w:tr>
      <w:tr w:rsidR="00485ABD" w14:paraId="494C04B3" w14:textId="77777777" w:rsidTr="56E3B7FB">
        <w:trPr>
          <w:trHeight w:val="680"/>
        </w:trPr>
        <w:tc>
          <w:tcPr>
            <w:tcW w:w="846" w:type="dxa"/>
          </w:tcPr>
          <w:p w14:paraId="0599B363" w14:textId="3A5BD62B" w:rsidR="00A737E3" w:rsidRPr="00E02F7E" w:rsidRDefault="00A737E3" w:rsidP="00A737E3">
            <w:pPr>
              <w:rPr>
                <w:b/>
                <w:bCs/>
              </w:rPr>
            </w:pPr>
            <w:r w:rsidRPr="00E02F7E">
              <w:rPr>
                <w:b/>
                <w:bCs/>
              </w:rPr>
              <w:t>6</w:t>
            </w:r>
            <w:r>
              <w:rPr>
                <w:b/>
                <w:bCs/>
              </w:rPr>
              <w:t>G</w:t>
            </w:r>
          </w:p>
        </w:tc>
        <w:tc>
          <w:tcPr>
            <w:tcW w:w="1672" w:type="dxa"/>
          </w:tcPr>
          <w:p w14:paraId="0B3E9C19" w14:textId="7D916A8E" w:rsidR="00A737E3" w:rsidRDefault="00A737E3" w:rsidP="00A737E3">
            <w:pPr>
              <w:jc w:val="center"/>
            </w:pPr>
          </w:p>
        </w:tc>
        <w:tc>
          <w:tcPr>
            <w:tcW w:w="1734" w:type="dxa"/>
          </w:tcPr>
          <w:p w14:paraId="0D76CA81" w14:textId="6605B3F5" w:rsidR="00A737E3" w:rsidRDefault="00A737E3" w:rsidP="00A737E3">
            <w:pPr>
              <w:jc w:val="center"/>
            </w:pPr>
          </w:p>
        </w:tc>
        <w:tc>
          <w:tcPr>
            <w:tcW w:w="1720" w:type="dxa"/>
          </w:tcPr>
          <w:p w14:paraId="7483942F" w14:textId="35937B1B" w:rsidR="00A737E3" w:rsidRDefault="00A737E3" w:rsidP="00A737E3">
            <w:pPr>
              <w:jc w:val="center"/>
            </w:pPr>
          </w:p>
        </w:tc>
        <w:tc>
          <w:tcPr>
            <w:tcW w:w="1579" w:type="dxa"/>
          </w:tcPr>
          <w:p w14:paraId="76D8CA41" w14:textId="5EF717EF" w:rsidR="00A737E3" w:rsidRDefault="67720DD7" w:rsidP="00493DDD">
            <w:pPr>
              <w:jc w:val="center"/>
            </w:pPr>
            <w:proofErr w:type="gramStart"/>
            <w:r>
              <w:t>visites</w:t>
            </w:r>
            <w:proofErr w:type="gramEnd"/>
            <w:r>
              <w:t xml:space="preserve"> d’entreprise</w:t>
            </w:r>
          </w:p>
        </w:tc>
        <w:tc>
          <w:tcPr>
            <w:tcW w:w="1682" w:type="dxa"/>
          </w:tcPr>
          <w:p w14:paraId="75D41120" w14:textId="187698C7" w:rsidR="00A737E3" w:rsidRDefault="00A737E3" w:rsidP="00A737E3">
            <w:pPr>
              <w:jc w:val="center"/>
            </w:pPr>
          </w:p>
        </w:tc>
        <w:tc>
          <w:tcPr>
            <w:tcW w:w="1713" w:type="dxa"/>
          </w:tcPr>
          <w:p w14:paraId="41C58E9A" w14:textId="7ABEFE8C" w:rsidR="0002255F" w:rsidRPr="00485ABD" w:rsidRDefault="00485ABD" w:rsidP="0002255F">
            <w:pPr>
              <w:jc w:val="center"/>
            </w:pPr>
            <w:proofErr w:type="gramStart"/>
            <w:r w:rsidRPr="00485ABD">
              <w:t>stage</w:t>
            </w:r>
            <w:proofErr w:type="gramEnd"/>
            <w:r w:rsidRPr="00485ABD">
              <w:t xml:space="preserve"> d’observation</w:t>
            </w:r>
            <w:r w:rsidR="00A737E3" w:rsidRPr="00485ABD">
              <w:rPr>
                <w:rStyle w:val="FootnoteReference"/>
              </w:rPr>
              <w:footnoteReference w:id="7"/>
            </w:r>
            <w:r w:rsidR="00A737E3" w:rsidRPr="00485ABD">
              <w:t xml:space="preserve"> </w:t>
            </w:r>
          </w:p>
        </w:tc>
        <w:tc>
          <w:tcPr>
            <w:tcW w:w="1745" w:type="dxa"/>
          </w:tcPr>
          <w:p w14:paraId="63A20005" w14:textId="53903E22" w:rsidR="00A737E3" w:rsidRDefault="00A737E3" w:rsidP="00A737E3">
            <w:pPr>
              <w:jc w:val="center"/>
            </w:pPr>
            <w:proofErr w:type="gramStart"/>
            <w:r>
              <w:t>x</w:t>
            </w:r>
            <w:proofErr w:type="gramEnd"/>
          </w:p>
        </w:tc>
        <w:tc>
          <w:tcPr>
            <w:tcW w:w="2755" w:type="dxa"/>
          </w:tcPr>
          <w:p w14:paraId="58E7A259" w14:textId="1599546E" w:rsidR="00A737E3" w:rsidRDefault="00A737E3" w:rsidP="00A737E3">
            <w:proofErr w:type="gramStart"/>
            <w:r>
              <w:t>à</w:t>
            </w:r>
            <w:proofErr w:type="gramEnd"/>
            <w:r>
              <w:t xml:space="preserve"> combiner avec le cours de </w:t>
            </w:r>
            <w:proofErr w:type="spellStart"/>
            <w:r>
              <w:t>Level</w:t>
            </w:r>
            <w:proofErr w:type="spellEnd"/>
            <w:r>
              <w:t xml:space="preserve"> Up</w:t>
            </w:r>
          </w:p>
        </w:tc>
      </w:tr>
      <w:tr w:rsidR="00485ABD" w14:paraId="1A40CE52" w14:textId="77777777" w:rsidTr="56E3B7FB">
        <w:trPr>
          <w:trHeight w:val="553"/>
        </w:trPr>
        <w:tc>
          <w:tcPr>
            <w:tcW w:w="846" w:type="dxa"/>
          </w:tcPr>
          <w:p w14:paraId="045D351A" w14:textId="4875F104" w:rsidR="00A737E3" w:rsidRDefault="00A737E3" w:rsidP="00A737E3">
            <w:pPr>
              <w:rPr>
                <w:b/>
                <w:bCs/>
              </w:rPr>
            </w:pPr>
            <w:r w:rsidRPr="00E02F7E">
              <w:rPr>
                <w:b/>
                <w:bCs/>
              </w:rPr>
              <w:t>5</w:t>
            </w:r>
            <w:r>
              <w:rPr>
                <w:b/>
                <w:bCs/>
              </w:rPr>
              <w:t>G</w:t>
            </w:r>
          </w:p>
          <w:p w14:paraId="06CAD368" w14:textId="77777777" w:rsidR="00A737E3" w:rsidRPr="00E02F7E" w:rsidRDefault="00A737E3" w:rsidP="00A737E3">
            <w:pPr>
              <w:rPr>
                <w:b/>
                <w:bCs/>
              </w:rPr>
            </w:pPr>
          </w:p>
        </w:tc>
        <w:tc>
          <w:tcPr>
            <w:tcW w:w="1672" w:type="dxa"/>
          </w:tcPr>
          <w:p w14:paraId="5145522A" w14:textId="4EB1D387" w:rsidR="00A737E3" w:rsidRDefault="00A737E3" w:rsidP="00A737E3">
            <w:pPr>
              <w:jc w:val="center"/>
            </w:pPr>
          </w:p>
        </w:tc>
        <w:tc>
          <w:tcPr>
            <w:tcW w:w="1734" w:type="dxa"/>
          </w:tcPr>
          <w:p w14:paraId="33087522" w14:textId="097F3F46" w:rsidR="00A737E3" w:rsidRPr="00213DC5" w:rsidRDefault="00A737E3" w:rsidP="00A737E3">
            <w:pPr>
              <w:jc w:val="center"/>
              <w:rPr>
                <w:iCs/>
              </w:rPr>
            </w:pPr>
            <w:proofErr w:type="gramStart"/>
            <w:r>
              <w:t>dans</w:t>
            </w:r>
            <w:proofErr w:type="gramEnd"/>
            <w:r>
              <w:t xml:space="preserve"> </w:t>
            </w:r>
            <w:r w:rsidR="00646E55">
              <w:t xml:space="preserve">les </w:t>
            </w:r>
            <w:r>
              <w:t>pays voisins</w:t>
            </w:r>
          </w:p>
        </w:tc>
        <w:tc>
          <w:tcPr>
            <w:tcW w:w="1720" w:type="dxa"/>
          </w:tcPr>
          <w:p w14:paraId="2E1CEFA9" w14:textId="75E687E8" w:rsidR="00A737E3" w:rsidRPr="00AD2FA5" w:rsidRDefault="00A737E3" w:rsidP="00A737E3">
            <w:pPr>
              <w:jc w:val="center"/>
              <w:rPr>
                <w:i/>
              </w:rPr>
            </w:pPr>
          </w:p>
        </w:tc>
        <w:tc>
          <w:tcPr>
            <w:tcW w:w="1579" w:type="dxa"/>
          </w:tcPr>
          <w:p w14:paraId="2722E6AF" w14:textId="347CDB17" w:rsidR="00A737E3" w:rsidRDefault="00A737E3" w:rsidP="00A737E3"/>
        </w:tc>
        <w:tc>
          <w:tcPr>
            <w:tcW w:w="1682" w:type="dxa"/>
          </w:tcPr>
          <w:p w14:paraId="6BA178A4" w14:textId="1424FD0C" w:rsidR="00A737E3" w:rsidRPr="00213DC5" w:rsidRDefault="00F47FA2" w:rsidP="00A737E3">
            <w:pPr>
              <w:jc w:val="center"/>
            </w:pPr>
            <w:r>
              <w:t>(</w:t>
            </w:r>
            <w:proofErr w:type="gramStart"/>
            <w:r>
              <w:t>non</w:t>
            </w:r>
            <w:proofErr w:type="gramEnd"/>
            <w:r>
              <w:t>)</w:t>
            </w:r>
            <w:r w:rsidR="00A737E3">
              <w:rPr>
                <w:rStyle w:val="FootnoteReference"/>
              </w:rPr>
              <w:footnoteReference w:id="8"/>
            </w:r>
          </w:p>
          <w:p w14:paraId="00F89B93" w14:textId="11D5A063" w:rsidR="00A737E3" w:rsidRDefault="00A737E3" w:rsidP="00A737E3">
            <w:pPr>
              <w:rPr>
                <w:highlight w:val="yellow"/>
              </w:rPr>
            </w:pPr>
          </w:p>
        </w:tc>
        <w:tc>
          <w:tcPr>
            <w:tcW w:w="1713" w:type="dxa"/>
          </w:tcPr>
          <w:p w14:paraId="3BE58CDD" w14:textId="77777777" w:rsidR="00A737E3" w:rsidRDefault="00A737E3" w:rsidP="00A737E3">
            <w:pPr>
              <w:jc w:val="center"/>
            </w:pPr>
          </w:p>
        </w:tc>
        <w:tc>
          <w:tcPr>
            <w:tcW w:w="1745" w:type="dxa"/>
          </w:tcPr>
          <w:p w14:paraId="5C74FB44" w14:textId="2FE0D87E" w:rsidR="00A737E3" w:rsidRDefault="00493DDD" w:rsidP="00A737E3">
            <w:pPr>
              <w:jc w:val="center"/>
            </w:pPr>
            <w:proofErr w:type="gramStart"/>
            <w:r>
              <w:t>x</w:t>
            </w:r>
            <w:proofErr w:type="gramEnd"/>
            <w:r w:rsidR="00F47FA2">
              <w:rPr>
                <w:rStyle w:val="FootnoteReference"/>
              </w:rPr>
              <w:footnoteReference w:id="9"/>
            </w:r>
          </w:p>
        </w:tc>
        <w:tc>
          <w:tcPr>
            <w:tcW w:w="2755" w:type="dxa"/>
          </w:tcPr>
          <w:p w14:paraId="0ED847A2" w14:textId="69106B22" w:rsidR="00A737E3" w:rsidRDefault="08E50131" w:rsidP="00A737E3">
            <w:proofErr w:type="gramStart"/>
            <w:r>
              <w:t>souhaité</w:t>
            </w:r>
            <w:r w:rsidR="646027AF">
              <w:t>e</w:t>
            </w:r>
            <w:proofErr w:type="gramEnd"/>
          </w:p>
        </w:tc>
      </w:tr>
      <w:tr w:rsidR="00485ABD" w14:paraId="259249C7" w14:textId="77777777" w:rsidTr="56E3B7FB">
        <w:trPr>
          <w:trHeight w:val="680"/>
        </w:trPr>
        <w:tc>
          <w:tcPr>
            <w:tcW w:w="846" w:type="dxa"/>
          </w:tcPr>
          <w:p w14:paraId="4337E9AB" w14:textId="57E2D487" w:rsidR="00A737E3" w:rsidRDefault="00A737E3" w:rsidP="00A737E3">
            <w:pPr>
              <w:rPr>
                <w:b/>
                <w:bCs/>
              </w:rPr>
            </w:pPr>
            <w:r w:rsidRPr="00E02F7E">
              <w:rPr>
                <w:b/>
                <w:bCs/>
              </w:rPr>
              <w:t>4</w:t>
            </w:r>
            <w:r>
              <w:rPr>
                <w:b/>
                <w:bCs/>
              </w:rPr>
              <w:t>G</w:t>
            </w:r>
          </w:p>
          <w:p w14:paraId="530C22B5" w14:textId="77777777" w:rsidR="00A737E3" w:rsidRPr="00E02F7E" w:rsidRDefault="00A737E3" w:rsidP="00A737E3">
            <w:pPr>
              <w:rPr>
                <w:b/>
                <w:bCs/>
              </w:rPr>
            </w:pPr>
          </w:p>
        </w:tc>
        <w:tc>
          <w:tcPr>
            <w:tcW w:w="1672" w:type="dxa"/>
          </w:tcPr>
          <w:p w14:paraId="75D60898" w14:textId="77777777" w:rsidR="00A737E3" w:rsidRDefault="00A737E3" w:rsidP="00A737E3">
            <w:pPr>
              <w:jc w:val="center"/>
            </w:pPr>
          </w:p>
        </w:tc>
        <w:tc>
          <w:tcPr>
            <w:tcW w:w="1734" w:type="dxa"/>
          </w:tcPr>
          <w:p w14:paraId="310F0413" w14:textId="170CCB52" w:rsidR="00A737E3" w:rsidRDefault="00A737E3" w:rsidP="00A737E3">
            <w:pPr>
              <w:jc w:val="center"/>
            </w:pPr>
          </w:p>
        </w:tc>
        <w:tc>
          <w:tcPr>
            <w:tcW w:w="1720" w:type="dxa"/>
          </w:tcPr>
          <w:p w14:paraId="139C4E93" w14:textId="27F8CBF7" w:rsidR="00A737E3" w:rsidRDefault="00A737E3" w:rsidP="00A737E3">
            <w:pPr>
              <w:jc w:val="center"/>
            </w:pPr>
          </w:p>
        </w:tc>
        <w:tc>
          <w:tcPr>
            <w:tcW w:w="1579" w:type="dxa"/>
          </w:tcPr>
          <w:p w14:paraId="6E7F288E" w14:textId="0C382DBC" w:rsidR="00493DDD" w:rsidRDefault="00A737E3" w:rsidP="0002255F">
            <w:pPr>
              <w:jc w:val="center"/>
            </w:pPr>
            <w:proofErr w:type="gramStart"/>
            <w:r>
              <w:t>visites</w:t>
            </w:r>
            <w:proofErr w:type="gramEnd"/>
            <w:r>
              <w:t xml:space="preserve"> en lien avec la section</w:t>
            </w:r>
          </w:p>
        </w:tc>
        <w:tc>
          <w:tcPr>
            <w:tcW w:w="1682" w:type="dxa"/>
          </w:tcPr>
          <w:p w14:paraId="1F43B08C" w14:textId="18CFD958" w:rsidR="00A737E3" w:rsidRDefault="00A737E3" w:rsidP="00A737E3">
            <w:pPr>
              <w:jc w:val="center"/>
            </w:pPr>
          </w:p>
        </w:tc>
        <w:tc>
          <w:tcPr>
            <w:tcW w:w="1713" w:type="dxa"/>
          </w:tcPr>
          <w:p w14:paraId="42CF4E6A" w14:textId="1273FC1C" w:rsidR="00A737E3" w:rsidRDefault="00A737E3" w:rsidP="00493DDD">
            <w:pPr>
              <w:jc w:val="center"/>
            </w:pPr>
          </w:p>
        </w:tc>
        <w:tc>
          <w:tcPr>
            <w:tcW w:w="1745" w:type="dxa"/>
          </w:tcPr>
          <w:p w14:paraId="02D8A023" w14:textId="708A4864" w:rsidR="00A737E3" w:rsidRDefault="00493DDD" w:rsidP="00503B82">
            <w:pPr>
              <w:jc w:val="center"/>
            </w:pPr>
            <w:proofErr w:type="gramStart"/>
            <w:r>
              <w:t>x</w:t>
            </w:r>
            <w:proofErr w:type="gramEnd"/>
          </w:p>
        </w:tc>
        <w:tc>
          <w:tcPr>
            <w:tcW w:w="2755" w:type="dxa"/>
          </w:tcPr>
          <w:p w14:paraId="4B8417CF" w14:textId="77777777" w:rsidR="00A737E3" w:rsidRDefault="00A737E3" w:rsidP="00A737E3"/>
        </w:tc>
      </w:tr>
      <w:tr w:rsidR="00485ABD" w14:paraId="64411B76" w14:textId="77777777" w:rsidTr="56E3B7FB">
        <w:trPr>
          <w:trHeight w:val="680"/>
        </w:trPr>
        <w:tc>
          <w:tcPr>
            <w:tcW w:w="846" w:type="dxa"/>
          </w:tcPr>
          <w:p w14:paraId="4328D610" w14:textId="2719199F" w:rsidR="00A737E3" w:rsidRPr="00E02F7E" w:rsidRDefault="00A737E3" w:rsidP="00A737E3">
            <w:pPr>
              <w:rPr>
                <w:b/>
                <w:bCs/>
              </w:rPr>
            </w:pPr>
            <w:r w:rsidRPr="00E02F7E">
              <w:rPr>
                <w:b/>
                <w:bCs/>
              </w:rPr>
              <w:t>3</w:t>
            </w:r>
            <w:r>
              <w:rPr>
                <w:b/>
                <w:bCs/>
              </w:rPr>
              <w:t>G</w:t>
            </w:r>
          </w:p>
        </w:tc>
        <w:tc>
          <w:tcPr>
            <w:tcW w:w="1672" w:type="dxa"/>
          </w:tcPr>
          <w:p w14:paraId="445339BF" w14:textId="77777777" w:rsidR="00A737E3" w:rsidRDefault="00A737E3" w:rsidP="00A737E3">
            <w:pPr>
              <w:jc w:val="center"/>
            </w:pPr>
          </w:p>
        </w:tc>
        <w:tc>
          <w:tcPr>
            <w:tcW w:w="1734" w:type="dxa"/>
          </w:tcPr>
          <w:p w14:paraId="5A29C2A7" w14:textId="60E0C421" w:rsidR="00A737E3" w:rsidRDefault="00A737E3" w:rsidP="00A737E3">
            <w:pPr>
              <w:jc w:val="center"/>
            </w:pPr>
          </w:p>
        </w:tc>
        <w:tc>
          <w:tcPr>
            <w:tcW w:w="1720" w:type="dxa"/>
          </w:tcPr>
          <w:p w14:paraId="10A8F4F7" w14:textId="0EB57FCD" w:rsidR="00A737E3" w:rsidRDefault="00A737E3" w:rsidP="00A737E3">
            <w:pPr>
              <w:jc w:val="center"/>
            </w:pPr>
          </w:p>
        </w:tc>
        <w:tc>
          <w:tcPr>
            <w:tcW w:w="1579" w:type="dxa"/>
          </w:tcPr>
          <w:p w14:paraId="3CCA5058" w14:textId="78D1D0A5" w:rsidR="00A737E3" w:rsidRDefault="00A737E3" w:rsidP="00493DDD">
            <w:pPr>
              <w:jc w:val="center"/>
            </w:pPr>
          </w:p>
        </w:tc>
        <w:tc>
          <w:tcPr>
            <w:tcW w:w="1682" w:type="dxa"/>
          </w:tcPr>
          <w:p w14:paraId="387904AE" w14:textId="3CDDE14D" w:rsidR="00A737E3" w:rsidRPr="00485ABD" w:rsidRDefault="00485ABD" w:rsidP="0002255F">
            <w:pPr>
              <w:jc w:val="center"/>
            </w:pPr>
            <w:proofErr w:type="gramStart"/>
            <w:r w:rsidRPr="00646E55">
              <w:t>stage</w:t>
            </w:r>
            <w:proofErr w:type="gramEnd"/>
            <w:r w:rsidRPr="00646E55">
              <w:t xml:space="preserve"> professionnel</w:t>
            </w:r>
            <w:r w:rsidR="00A737E3" w:rsidRPr="00485ABD">
              <w:rPr>
                <w:rStyle w:val="FootnoteReference"/>
              </w:rPr>
              <w:footnoteReference w:id="10"/>
            </w:r>
          </w:p>
        </w:tc>
        <w:tc>
          <w:tcPr>
            <w:tcW w:w="1713" w:type="dxa"/>
          </w:tcPr>
          <w:p w14:paraId="6D8D1DD4" w14:textId="069B8728" w:rsidR="00A737E3" w:rsidRDefault="00A737E3" w:rsidP="00493DDD">
            <w:pPr>
              <w:jc w:val="center"/>
            </w:pPr>
          </w:p>
        </w:tc>
        <w:tc>
          <w:tcPr>
            <w:tcW w:w="1745" w:type="dxa"/>
          </w:tcPr>
          <w:p w14:paraId="15B55058" w14:textId="179CB9DD" w:rsidR="00A737E3" w:rsidRDefault="00A737E3" w:rsidP="00493DDD">
            <w:pPr>
              <w:jc w:val="center"/>
            </w:pPr>
          </w:p>
        </w:tc>
        <w:tc>
          <w:tcPr>
            <w:tcW w:w="2755" w:type="dxa"/>
          </w:tcPr>
          <w:p w14:paraId="67D7FE3B" w14:textId="77777777" w:rsidR="00A737E3" w:rsidRDefault="00A737E3" w:rsidP="00A737E3"/>
        </w:tc>
      </w:tr>
      <w:tr w:rsidR="00485ABD" w14:paraId="3AC5BF2B" w14:textId="77777777" w:rsidTr="56E3B7FB">
        <w:trPr>
          <w:trHeight w:val="765"/>
        </w:trPr>
        <w:tc>
          <w:tcPr>
            <w:tcW w:w="846" w:type="dxa"/>
          </w:tcPr>
          <w:p w14:paraId="30C76BA3" w14:textId="0999B714" w:rsidR="00A737E3" w:rsidRDefault="00A737E3" w:rsidP="00A737E3">
            <w:pPr>
              <w:rPr>
                <w:b/>
                <w:bCs/>
              </w:rPr>
            </w:pPr>
            <w:r w:rsidRPr="00E02F7E">
              <w:rPr>
                <w:b/>
                <w:bCs/>
              </w:rPr>
              <w:t>2</w:t>
            </w:r>
            <w:r>
              <w:rPr>
                <w:b/>
                <w:bCs/>
              </w:rPr>
              <w:t>G</w:t>
            </w:r>
          </w:p>
          <w:p w14:paraId="6D792A06" w14:textId="77777777" w:rsidR="00A737E3" w:rsidRPr="00E02F7E" w:rsidRDefault="00A737E3" w:rsidP="00A737E3">
            <w:pPr>
              <w:rPr>
                <w:b/>
                <w:bCs/>
              </w:rPr>
            </w:pPr>
          </w:p>
        </w:tc>
        <w:tc>
          <w:tcPr>
            <w:tcW w:w="1672" w:type="dxa"/>
          </w:tcPr>
          <w:p w14:paraId="3BDFF765" w14:textId="77777777" w:rsidR="00A737E3" w:rsidRDefault="00A737E3" w:rsidP="00A737E3">
            <w:pPr>
              <w:jc w:val="center"/>
            </w:pPr>
          </w:p>
        </w:tc>
        <w:tc>
          <w:tcPr>
            <w:tcW w:w="1734" w:type="dxa"/>
          </w:tcPr>
          <w:p w14:paraId="75A44DB2" w14:textId="29D120CC" w:rsidR="00A737E3" w:rsidRDefault="00A737E3" w:rsidP="00A737E3">
            <w:pPr>
              <w:jc w:val="center"/>
            </w:pPr>
          </w:p>
        </w:tc>
        <w:tc>
          <w:tcPr>
            <w:tcW w:w="1720" w:type="dxa"/>
          </w:tcPr>
          <w:p w14:paraId="5C4E11E7" w14:textId="7C48DD06" w:rsidR="00A737E3" w:rsidRDefault="539928D0" w:rsidP="00A737E3">
            <w:pPr>
              <w:jc w:val="center"/>
            </w:pPr>
            <w:proofErr w:type="gramStart"/>
            <w:r>
              <w:t>voyage</w:t>
            </w:r>
            <w:proofErr w:type="gramEnd"/>
            <w:r>
              <w:t xml:space="preserve"> en lien avec la section </w:t>
            </w:r>
          </w:p>
        </w:tc>
        <w:tc>
          <w:tcPr>
            <w:tcW w:w="1579" w:type="dxa"/>
          </w:tcPr>
          <w:p w14:paraId="3A11B026" w14:textId="243E3551" w:rsidR="00A737E3" w:rsidRDefault="00A737E3" w:rsidP="00A737E3">
            <w:pPr>
              <w:jc w:val="center"/>
            </w:pPr>
          </w:p>
        </w:tc>
        <w:tc>
          <w:tcPr>
            <w:tcW w:w="1682" w:type="dxa"/>
          </w:tcPr>
          <w:p w14:paraId="539F647D" w14:textId="6737E7D8" w:rsidR="00A737E3" w:rsidRDefault="00A737E3" w:rsidP="00A737E3">
            <w:pPr>
              <w:jc w:val="center"/>
            </w:pPr>
          </w:p>
        </w:tc>
        <w:tc>
          <w:tcPr>
            <w:tcW w:w="1713" w:type="dxa"/>
          </w:tcPr>
          <w:p w14:paraId="705EFF0B" w14:textId="11A0F732" w:rsidR="00A737E3" w:rsidRDefault="00A737E3" w:rsidP="00493DDD">
            <w:pPr>
              <w:jc w:val="center"/>
            </w:pPr>
          </w:p>
        </w:tc>
        <w:tc>
          <w:tcPr>
            <w:tcW w:w="1745" w:type="dxa"/>
          </w:tcPr>
          <w:p w14:paraId="24DF0294" w14:textId="727F7471" w:rsidR="00A737E3" w:rsidRDefault="00A737E3" w:rsidP="00493DDD">
            <w:pPr>
              <w:jc w:val="center"/>
            </w:pPr>
          </w:p>
        </w:tc>
        <w:tc>
          <w:tcPr>
            <w:tcW w:w="2755" w:type="dxa"/>
          </w:tcPr>
          <w:p w14:paraId="1A72A236" w14:textId="1FA7BD2E" w:rsidR="00A737E3" w:rsidRDefault="6D0B2461" w:rsidP="00A737E3">
            <w:proofErr w:type="gramStart"/>
            <w:r>
              <w:t>souhaité</w:t>
            </w:r>
            <w:r w:rsidR="6AB482E2">
              <w:t>e</w:t>
            </w:r>
            <w:proofErr w:type="gramEnd"/>
          </w:p>
        </w:tc>
      </w:tr>
      <w:tr w:rsidR="00485ABD" w:rsidRPr="00DE2CC0" w14:paraId="57412D4B" w14:textId="77777777" w:rsidTr="56E3B7FB">
        <w:trPr>
          <w:trHeight w:val="553"/>
        </w:trPr>
        <w:tc>
          <w:tcPr>
            <w:tcW w:w="846" w:type="dxa"/>
          </w:tcPr>
          <w:p w14:paraId="32FAEF47" w14:textId="5C376479" w:rsidR="00A737E3" w:rsidRPr="00DE2CC0" w:rsidRDefault="00A737E3" w:rsidP="00A737E3">
            <w:pPr>
              <w:rPr>
                <w:b/>
                <w:bCs/>
                <w:i/>
                <w:iCs/>
              </w:rPr>
            </w:pPr>
            <w:r w:rsidRPr="00DE2CC0">
              <w:rPr>
                <w:b/>
                <w:bCs/>
                <w:i/>
                <w:iCs/>
              </w:rPr>
              <w:t>2GSN + 2CC</w:t>
            </w:r>
          </w:p>
        </w:tc>
        <w:tc>
          <w:tcPr>
            <w:tcW w:w="1672" w:type="dxa"/>
          </w:tcPr>
          <w:p w14:paraId="3DBA32AE" w14:textId="77777777" w:rsidR="00A737E3" w:rsidRPr="00DE2CC0" w:rsidRDefault="00A737E3" w:rsidP="00A737E3">
            <w:pPr>
              <w:jc w:val="center"/>
              <w:rPr>
                <w:i/>
                <w:iCs/>
              </w:rPr>
            </w:pPr>
          </w:p>
        </w:tc>
        <w:tc>
          <w:tcPr>
            <w:tcW w:w="1734" w:type="dxa"/>
          </w:tcPr>
          <w:p w14:paraId="78413B41" w14:textId="56E400C8" w:rsidR="00A737E3" w:rsidRPr="00DE2CC0" w:rsidRDefault="00A737E3" w:rsidP="00A737E3">
            <w:pPr>
              <w:jc w:val="center"/>
              <w:rPr>
                <w:i/>
                <w:iCs/>
              </w:rPr>
            </w:pPr>
          </w:p>
        </w:tc>
        <w:tc>
          <w:tcPr>
            <w:tcW w:w="1720" w:type="dxa"/>
          </w:tcPr>
          <w:p w14:paraId="09D09308" w14:textId="7C0259DF" w:rsidR="00A737E3" w:rsidRPr="00DE2CC0" w:rsidRDefault="00A737E3" w:rsidP="00A737E3">
            <w:pPr>
              <w:jc w:val="center"/>
              <w:rPr>
                <w:i/>
                <w:iCs/>
              </w:rPr>
            </w:pPr>
            <w:proofErr w:type="gramStart"/>
            <w:r w:rsidRPr="058069AB">
              <w:rPr>
                <w:i/>
                <w:iCs/>
              </w:rPr>
              <w:t>voyage</w:t>
            </w:r>
            <w:proofErr w:type="gramEnd"/>
            <w:r w:rsidRPr="058069AB">
              <w:rPr>
                <w:i/>
                <w:iCs/>
              </w:rPr>
              <w:t xml:space="preserve"> écologique et sorties de terrain</w:t>
            </w:r>
            <w:r w:rsidR="0002255F" w:rsidRPr="058069AB">
              <w:rPr>
                <w:rStyle w:val="FootnoteReference"/>
                <w:i/>
                <w:iCs/>
              </w:rPr>
              <w:footnoteReference w:id="11"/>
            </w:r>
          </w:p>
        </w:tc>
        <w:tc>
          <w:tcPr>
            <w:tcW w:w="1579" w:type="dxa"/>
          </w:tcPr>
          <w:p w14:paraId="6F5F53BF" w14:textId="01902325" w:rsidR="00A737E3" w:rsidRPr="00DE2CC0" w:rsidRDefault="00A737E3" w:rsidP="00A737E3">
            <w:pPr>
              <w:jc w:val="center"/>
              <w:rPr>
                <w:i/>
                <w:iCs/>
              </w:rPr>
            </w:pPr>
          </w:p>
        </w:tc>
        <w:tc>
          <w:tcPr>
            <w:tcW w:w="1682" w:type="dxa"/>
          </w:tcPr>
          <w:p w14:paraId="1E42E022" w14:textId="5CED30BF" w:rsidR="00A737E3" w:rsidRPr="00DE2CC0" w:rsidRDefault="00A737E3" w:rsidP="00A737E3">
            <w:pPr>
              <w:jc w:val="center"/>
              <w:rPr>
                <w:i/>
                <w:iCs/>
              </w:rPr>
            </w:pPr>
          </w:p>
        </w:tc>
        <w:tc>
          <w:tcPr>
            <w:tcW w:w="1713" w:type="dxa"/>
          </w:tcPr>
          <w:p w14:paraId="603B18B2" w14:textId="66C63507" w:rsidR="00A737E3" w:rsidRPr="00DE2CC0" w:rsidRDefault="00A737E3" w:rsidP="00493DDD">
            <w:pPr>
              <w:jc w:val="center"/>
              <w:rPr>
                <w:i/>
                <w:iCs/>
              </w:rPr>
            </w:pPr>
          </w:p>
        </w:tc>
        <w:tc>
          <w:tcPr>
            <w:tcW w:w="1745" w:type="dxa"/>
          </w:tcPr>
          <w:p w14:paraId="0235C616" w14:textId="713781D1" w:rsidR="00A737E3" w:rsidRPr="00DE2CC0" w:rsidRDefault="00A737E3" w:rsidP="00493DDD">
            <w:pPr>
              <w:jc w:val="center"/>
              <w:rPr>
                <w:i/>
                <w:iCs/>
              </w:rPr>
            </w:pPr>
          </w:p>
        </w:tc>
        <w:tc>
          <w:tcPr>
            <w:tcW w:w="2755" w:type="dxa"/>
          </w:tcPr>
          <w:p w14:paraId="2CAC6202" w14:textId="7D065493" w:rsidR="00A737E3" w:rsidRPr="00DE2CC0" w:rsidRDefault="3B3FDC4F" w:rsidP="058069AB">
            <w:pPr>
              <w:rPr>
                <w:i/>
                <w:iCs/>
              </w:rPr>
            </w:pPr>
            <w:proofErr w:type="gramStart"/>
            <w:r w:rsidRPr="058069AB">
              <w:rPr>
                <w:i/>
                <w:iCs/>
              </w:rPr>
              <w:t>sciences</w:t>
            </w:r>
            <w:proofErr w:type="gramEnd"/>
            <w:r w:rsidRPr="058069AB">
              <w:rPr>
                <w:i/>
                <w:iCs/>
              </w:rPr>
              <w:t xml:space="preserve"> naturelles</w:t>
            </w:r>
            <w:r w:rsidR="00A737E3" w:rsidRPr="058069AB">
              <w:rPr>
                <w:i/>
                <w:iCs/>
              </w:rPr>
              <w:t xml:space="preserve"> </w:t>
            </w:r>
            <w:r w:rsidR="3012E6A2" w:rsidRPr="058069AB">
              <w:rPr>
                <w:i/>
                <w:iCs/>
              </w:rPr>
              <w:t xml:space="preserve">: biologie, chimie, physique </w:t>
            </w:r>
            <w:r w:rsidR="00A737E3" w:rsidRPr="058069AB">
              <w:rPr>
                <w:i/>
                <w:iCs/>
              </w:rPr>
              <w:t>(2CC, 2GSN) + géographie (2GSN)</w:t>
            </w:r>
          </w:p>
        </w:tc>
      </w:tr>
    </w:tbl>
    <w:p w14:paraId="2265C332" w14:textId="601C15A2" w:rsidR="56E3B7FB" w:rsidRDefault="56E3B7FB" w:rsidP="56E3B7FB">
      <w:pPr>
        <w:spacing w:after="0" w:line="360" w:lineRule="auto"/>
        <w:rPr>
          <w:b/>
          <w:bCs/>
          <w:sz w:val="32"/>
          <w:szCs w:val="32"/>
          <w:u w:val="single"/>
        </w:rPr>
      </w:pPr>
    </w:p>
    <w:p w14:paraId="65B6D23F" w14:textId="59C037AB" w:rsidR="00B85F06" w:rsidRPr="000C2D57" w:rsidRDefault="000C2D57" w:rsidP="000C2D57">
      <w:pPr>
        <w:spacing w:after="0" w:line="360" w:lineRule="auto"/>
        <w:rPr>
          <w:b/>
          <w:bCs/>
          <w:sz w:val="32"/>
          <w:szCs w:val="32"/>
          <w:u w:val="single"/>
        </w:rPr>
      </w:pPr>
      <w:r w:rsidRPr="000C2D57">
        <w:rPr>
          <w:b/>
          <w:bCs/>
          <w:sz w:val="32"/>
          <w:szCs w:val="32"/>
          <w:u w:val="single"/>
        </w:rPr>
        <w:t>Tableau récapitulatif de la semaine-projet pour le préparatoire :</w:t>
      </w:r>
    </w:p>
    <w:tbl>
      <w:tblPr>
        <w:tblStyle w:val="TableGrid"/>
        <w:tblW w:w="10279" w:type="dxa"/>
        <w:tblLook w:val="04A0" w:firstRow="1" w:lastRow="0" w:firstColumn="1" w:lastColumn="0" w:noHBand="0" w:noVBand="1"/>
      </w:tblPr>
      <w:tblGrid>
        <w:gridCol w:w="846"/>
        <w:gridCol w:w="1672"/>
        <w:gridCol w:w="1579"/>
        <w:gridCol w:w="1682"/>
        <w:gridCol w:w="1745"/>
        <w:gridCol w:w="2755"/>
      </w:tblGrid>
      <w:tr w:rsidR="000C2D57" w:rsidRPr="00E02F7E" w14:paraId="166BD2CD" w14:textId="77777777" w:rsidTr="11E7C30A">
        <w:trPr>
          <w:trHeight w:val="830"/>
        </w:trPr>
        <w:tc>
          <w:tcPr>
            <w:tcW w:w="846" w:type="dxa"/>
          </w:tcPr>
          <w:p w14:paraId="48E394FA" w14:textId="77777777" w:rsidR="000C2D57" w:rsidRPr="00E02F7E" w:rsidRDefault="000C2D57" w:rsidP="000C2D57">
            <w:pPr>
              <w:spacing w:line="360" w:lineRule="auto"/>
              <w:jc w:val="center"/>
              <w:rPr>
                <w:b/>
                <w:bCs/>
              </w:rPr>
            </w:pPr>
            <w:proofErr w:type="gramStart"/>
            <w:r w:rsidRPr="00E02F7E">
              <w:rPr>
                <w:b/>
                <w:bCs/>
              </w:rPr>
              <w:t>classe</w:t>
            </w:r>
            <w:proofErr w:type="gramEnd"/>
          </w:p>
        </w:tc>
        <w:tc>
          <w:tcPr>
            <w:tcW w:w="1672" w:type="dxa"/>
          </w:tcPr>
          <w:p w14:paraId="5DD70B4B" w14:textId="13FBD6E4" w:rsidR="000C2D57" w:rsidRDefault="000C2D57" w:rsidP="000C2D57">
            <w:pPr>
              <w:spacing w:line="360" w:lineRule="auto"/>
              <w:jc w:val="center"/>
              <w:rPr>
                <w:b/>
                <w:bCs/>
              </w:rPr>
            </w:pPr>
            <w:proofErr w:type="gramStart"/>
            <w:r>
              <w:rPr>
                <w:b/>
                <w:bCs/>
              </w:rPr>
              <w:t>voyage</w:t>
            </w:r>
            <w:proofErr w:type="gramEnd"/>
            <w:r>
              <w:rPr>
                <w:b/>
                <w:bCs/>
              </w:rPr>
              <w:t xml:space="preserve"> scolaire </w:t>
            </w:r>
          </w:p>
          <w:p w14:paraId="1DD9193C" w14:textId="59E1CCA7" w:rsidR="000C2D57" w:rsidRDefault="000C2D57" w:rsidP="000C2D57">
            <w:pPr>
              <w:spacing w:line="360" w:lineRule="auto"/>
              <w:jc w:val="center"/>
              <w:rPr>
                <w:b/>
                <w:bCs/>
              </w:rPr>
            </w:pPr>
          </w:p>
        </w:tc>
        <w:tc>
          <w:tcPr>
            <w:tcW w:w="1579" w:type="dxa"/>
          </w:tcPr>
          <w:p w14:paraId="2C2225FB" w14:textId="5E3DAC09" w:rsidR="000C2D57" w:rsidRPr="00E02F7E" w:rsidRDefault="000C2D57" w:rsidP="000C2D57">
            <w:pPr>
              <w:spacing w:line="360" w:lineRule="auto"/>
              <w:jc w:val="center"/>
              <w:rPr>
                <w:b/>
                <w:bCs/>
              </w:rPr>
            </w:pPr>
            <w:proofErr w:type="gramStart"/>
            <w:r>
              <w:rPr>
                <w:b/>
                <w:bCs/>
              </w:rPr>
              <w:t>visites</w:t>
            </w:r>
            <w:proofErr w:type="gramEnd"/>
            <w:r>
              <w:rPr>
                <w:b/>
                <w:bCs/>
              </w:rPr>
              <w:t xml:space="preserve"> </w:t>
            </w:r>
          </w:p>
        </w:tc>
        <w:tc>
          <w:tcPr>
            <w:tcW w:w="1682" w:type="dxa"/>
          </w:tcPr>
          <w:p w14:paraId="3517EBC5" w14:textId="1AAA7C78" w:rsidR="000C2D57" w:rsidRPr="00E02F7E" w:rsidRDefault="000C2D57" w:rsidP="000C2D57">
            <w:pPr>
              <w:spacing w:line="360" w:lineRule="auto"/>
              <w:jc w:val="center"/>
              <w:rPr>
                <w:b/>
                <w:bCs/>
              </w:rPr>
            </w:pPr>
            <w:proofErr w:type="gramStart"/>
            <w:r w:rsidRPr="00E02F7E">
              <w:rPr>
                <w:b/>
                <w:bCs/>
              </w:rPr>
              <w:t>stage</w:t>
            </w:r>
            <w:proofErr w:type="gramEnd"/>
            <w:r w:rsidR="0018270A">
              <w:rPr>
                <w:rStyle w:val="FootnoteReference"/>
                <w:b/>
                <w:bCs/>
              </w:rPr>
              <w:footnoteReference w:id="12"/>
            </w:r>
          </w:p>
          <w:p w14:paraId="71BCB962" w14:textId="7EFDAFEE" w:rsidR="000C2D57" w:rsidRPr="00E02F7E" w:rsidRDefault="000C2D57" w:rsidP="000C2D57">
            <w:pPr>
              <w:spacing w:line="360" w:lineRule="auto"/>
              <w:jc w:val="center"/>
              <w:rPr>
                <w:b/>
                <w:bCs/>
              </w:rPr>
            </w:pPr>
          </w:p>
        </w:tc>
        <w:tc>
          <w:tcPr>
            <w:tcW w:w="1745" w:type="dxa"/>
          </w:tcPr>
          <w:p w14:paraId="766015FD" w14:textId="77777777" w:rsidR="000C2D57" w:rsidRPr="00E02F7E" w:rsidRDefault="000C2D57" w:rsidP="000C2D57">
            <w:pPr>
              <w:spacing w:line="360" w:lineRule="auto"/>
              <w:jc w:val="center"/>
              <w:rPr>
                <w:b/>
                <w:bCs/>
              </w:rPr>
            </w:pPr>
            <w:proofErr w:type="gramStart"/>
            <w:r w:rsidRPr="00A737E3">
              <w:rPr>
                <w:b/>
                <w:bCs/>
              </w:rPr>
              <w:t>activités</w:t>
            </w:r>
            <w:proofErr w:type="gramEnd"/>
            <w:r w:rsidRPr="00A737E3">
              <w:rPr>
                <w:b/>
                <w:bCs/>
              </w:rPr>
              <w:t xml:space="preserve"> proposées par l’école</w:t>
            </w:r>
          </w:p>
        </w:tc>
        <w:tc>
          <w:tcPr>
            <w:tcW w:w="2755" w:type="dxa"/>
          </w:tcPr>
          <w:p w14:paraId="5F3885A4" w14:textId="77777777" w:rsidR="000C2D57" w:rsidRPr="00E02F7E" w:rsidRDefault="000C2D57" w:rsidP="000C2D57">
            <w:pPr>
              <w:spacing w:line="360" w:lineRule="auto"/>
              <w:jc w:val="center"/>
              <w:rPr>
                <w:b/>
                <w:bCs/>
              </w:rPr>
            </w:pPr>
            <w:proofErr w:type="gramStart"/>
            <w:r w:rsidRPr="00E02F7E">
              <w:rPr>
                <w:b/>
                <w:bCs/>
              </w:rPr>
              <w:t>interdisciplinarité</w:t>
            </w:r>
            <w:proofErr w:type="gramEnd"/>
          </w:p>
        </w:tc>
      </w:tr>
      <w:tr w:rsidR="000C2D57" w14:paraId="341EBFDB" w14:textId="77777777" w:rsidTr="11E7C30A">
        <w:trPr>
          <w:trHeight w:val="553"/>
        </w:trPr>
        <w:tc>
          <w:tcPr>
            <w:tcW w:w="846" w:type="dxa"/>
          </w:tcPr>
          <w:p w14:paraId="4182BD5E" w14:textId="2A5F92C1" w:rsidR="000C2D57" w:rsidRDefault="000C2D57" w:rsidP="00114113">
            <w:pPr>
              <w:rPr>
                <w:b/>
                <w:bCs/>
              </w:rPr>
            </w:pPr>
            <w:r w:rsidRPr="00E02F7E">
              <w:rPr>
                <w:b/>
                <w:bCs/>
              </w:rPr>
              <w:t>7</w:t>
            </w:r>
            <w:r>
              <w:rPr>
                <w:b/>
                <w:bCs/>
              </w:rPr>
              <w:t>P</w:t>
            </w:r>
          </w:p>
          <w:p w14:paraId="4FA79025" w14:textId="77777777" w:rsidR="000C2D57" w:rsidRPr="00E02F7E" w:rsidRDefault="000C2D57" w:rsidP="00114113">
            <w:pPr>
              <w:rPr>
                <w:b/>
                <w:bCs/>
              </w:rPr>
            </w:pPr>
          </w:p>
        </w:tc>
        <w:tc>
          <w:tcPr>
            <w:tcW w:w="1672" w:type="dxa"/>
          </w:tcPr>
          <w:p w14:paraId="6A51C2D7" w14:textId="71EC8693" w:rsidR="000C2D57" w:rsidRDefault="0051638B" w:rsidP="00114113">
            <w:pPr>
              <w:jc w:val="center"/>
            </w:pPr>
            <w:proofErr w:type="gramStart"/>
            <w:r>
              <w:t>min</w:t>
            </w:r>
            <w:proofErr w:type="gramEnd"/>
            <w:r>
              <w:t xml:space="preserve"> </w:t>
            </w:r>
            <w:r w:rsidR="7F3719AA">
              <w:t>1 nuit</w:t>
            </w:r>
            <w:r w:rsidR="64DAB92F">
              <w:t xml:space="preserve"> (au Lux.)</w:t>
            </w:r>
          </w:p>
        </w:tc>
        <w:tc>
          <w:tcPr>
            <w:tcW w:w="1579" w:type="dxa"/>
          </w:tcPr>
          <w:p w14:paraId="5EB2BAB5" w14:textId="77777777" w:rsidR="000C2D57" w:rsidRDefault="000C2D57" w:rsidP="00114113">
            <w:pPr>
              <w:jc w:val="center"/>
            </w:pPr>
          </w:p>
        </w:tc>
        <w:tc>
          <w:tcPr>
            <w:tcW w:w="1682" w:type="dxa"/>
          </w:tcPr>
          <w:p w14:paraId="09B18C45" w14:textId="77777777" w:rsidR="000C2D57" w:rsidRDefault="000C2D57" w:rsidP="00114113">
            <w:pPr>
              <w:jc w:val="center"/>
            </w:pPr>
          </w:p>
        </w:tc>
        <w:tc>
          <w:tcPr>
            <w:tcW w:w="1745" w:type="dxa"/>
          </w:tcPr>
          <w:p w14:paraId="052C183D" w14:textId="13E0AF1B" w:rsidR="000C2D57" w:rsidRDefault="000C2D57" w:rsidP="00114113">
            <w:pPr>
              <w:jc w:val="center"/>
            </w:pPr>
          </w:p>
        </w:tc>
        <w:tc>
          <w:tcPr>
            <w:tcW w:w="2755" w:type="dxa"/>
          </w:tcPr>
          <w:p w14:paraId="07AA878C" w14:textId="77777777" w:rsidR="000C2D57" w:rsidRDefault="000C2D57" w:rsidP="00114113"/>
        </w:tc>
      </w:tr>
      <w:tr w:rsidR="000C2D57" w14:paraId="3EAD30A5" w14:textId="77777777" w:rsidTr="11E7C30A">
        <w:trPr>
          <w:trHeight w:val="680"/>
        </w:trPr>
        <w:tc>
          <w:tcPr>
            <w:tcW w:w="846" w:type="dxa"/>
          </w:tcPr>
          <w:p w14:paraId="1AB2FEAA" w14:textId="6EC011B0" w:rsidR="000C2D57" w:rsidRPr="00E02F7E" w:rsidRDefault="000C2D57" w:rsidP="00114113">
            <w:pPr>
              <w:rPr>
                <w:b/>
                <w:bCs/>
              </w:rPr>
            </w:pPr>
            <w:r w:rsidRPr="00E02F7E">
              <w:rPr>
                <w:b/>
                <w:bCs/>
              </w:rPr>
              <w:t>6</w:t>
            </w:r>
            <w:r>
              <w:rPr>
                <w:b/>
                <w:bCs/>
              </w:rPr>
              <w:t>P</w:t>
            </w:r>
          </w:p>
        </w:tc>
        <w:tc>
          <w:tcPr>
            <w:tcW w:w="1672" w:type="dxa"/>
          </w:tcPr>
          <w:p w14:paraId="61329125" w14:textId="4A299FA6" w:rsidR="000C2D57" w:rsidRDefault="0051638B" w:rsidP="00114113">
            <w:pPr>
              <w:jc w:val="center"/>
            </w:pPr>
            <w:proofErr w:type="gramStart"/>
            <w:r>
              <w:t>min</w:t>
            </w:r>
            <w:proofErr w:type="gramEnd"/>
            <w:r>
              <w:t xml:space="preserve"> </w:t>
            </w:r>
            <w:r w:rsidR="271A08B9">
              <w:t>2 nuitées</w:t>
            </w:r>
            <w:r w:rsidR="3A8585FE">
              <w:t xml:space="preserve"> </w:t>
            </w:r>
          </w:p>
          <w:p w14:paraId="5FE08BE2" w14:textId="4E9264D1" w:rsidR="000C2D57" w:rsidRDefault="000C2D57" w:rsidP="00114113">
            <w:pPr>
              <w:jc w:val="center"/>
            </w:pPr>
            <w:r>
              <w:t>(2 classes)</w:t>
            </w:r>
          </w:p>
        </w:tc>
        <w:tc>
          <w:tcPr>
            <w:tcW w:w="1579" w:type="dxa"/>
          </w:tcPr>
          <w:p w14:paraId="171D6E7C" w14:textId="4813D233" w:rsidR="000C2D57" w:rsidRDefault="000C2D57" w:rsidP="00114113">
            <w:pPr>
              <w:jc w:val="center"/>
            </w:pPr>
          </w:p>
        </w:tc>
        <w:tc>
          <w:tcPr>
            <w:tcW w:w="1682" w:type="dxa"/>
          </w:tcPr>
          <w:p w14:paraId="5F244F15" w14:textId="77777777" w:rsidR="000C2D57" w:rsidRDefault="000C2D57" w:rsidP="00114113">
            <w:pPr>
              <w:jc w:val="center"/>
            </w:pPr>
          </w:p>
        </w:tc>
        <w:tc>
          <w:tcPr>
            <w:tcW w:w="1745" w:type="dxa"/>
          </w:tcPr>
          <w:p w14:paraId="4235FBEC" w14:textId="4E1649A3" w:rsidR="000C2D57" w:rsidRDefault="000C2D57" w:rsidP="00114113">
            <w:pPr>
              <w:jc w:val="center"/>
            </w:pPr>
          </w:p>
        </w:tc>
        <w:tc>
          <w:tcPr>
            <w:tcW w:w="2755" w:type="dxa"/>
          </w:tcPr>
          <w:p w14:paraId="2C0E6108" w14:textId="7CF7EB99" w:rsidR="000C2D57" w:rsidRDefault="000C2D57" w:rsidP="00114113"/>
        </w:tc>
      </w:tr>
      <w:tr w:rsidR="000C2D57" w14:paraId="56FFF592" w14:textId="77777777" w:rsidTr="11E7C30A">
        <w:trPr>
          <w:trHeight w:val="553"/>
        </w:trPr>
        <w:tc>
          <w:tcPr>
            <w:tcW w:w="846" w:type="dxa"/>
          </w:tcPr>
          <w:p w14:paraId="15300163" w14:textId="40DDB11E" w:rsidR="000C2D57" w:rsidRDefault="000C2D57" w:rsidP="00114113">
            <w:pPr>
              <w:rPr>
                <w:b/>
                <w:bCs/>
              </w:rPr>
            </w:pPr>
            <w:r w:rsidRPr="00E02F7E">
              <w:rPr>
                <w:b/>
                <w:bCs/>
              </w:rPr>
              <w:t>5</w:t>
            </w:r>
            <w:r>
              <w:rPr>
                <w:b/>
                <w:bCs/>
              </w:rPr>
              <w:t>P</w:t>
            </w:r>
          </w:p>
          <w:p w14:paraId="6DB1E577" w14:textId="77777777" w:rsidR="000C2D57" w:rsidRPr="00E02F7E" w:rsidRDefault="000C2D57" w:rsidP="00114113">
            <w:pPr>
              <w:rPr>
                <w:b/>
                <w:bCs/>
              </w:rPr>
            </w:pPr>
          </w:p>
        </w:tc>
        <w:tc>
          <w:tcPr>
            <w:tcW w:w="1672" w:type="dxa"/>
          </w:tcPr>
          <w:p w14:paraId="5CBCF067" w14:textId="77777777" w:rsidR="000C2D57" w:rsidRDefault="000C2D57" w:rsidP="00114113">
            <w:pPr>
              <w:jc w:val="center"/>
            </w:pPr>
          </w:p>
        </w:tc>
        <w:tc>
          <w:tcPr>
            <w:tcW w:w="1579" w:type="dxa"/>
          </w:tcPr>
          <w:p w14:paraId="7904620B" w14:textId="786A70AD" w:rsidR="000C2D57" w:rsidRDefault="4C5D13ED" w:rsidP="00114113">
            <w:r>
              <w:t>1 excursion</w:t>
            </w:r>
          </w:p>
        </w:tc>
        <w:tc>
          <w:tcPr>
            <w:tcW w:w="1682" w:type="dxa"/>
          </w:tcPr>
          <w:p w14:paraId="78B66ECA" w14:textId="0B634398" w:rsidR="000C2D57" w:rsidRPr="001C5430" w:rsidRDefault="00C921A2" w:rsidP="00114113">
            <w:r w:rsidRPr="001C5430">
              <w:t>3 par année – dates fixées</w:t>
            </w:r>
          </w:p>
        </w:tc>
        <w:tc>
          <w:tcPr>
            <w:tcW w:w="1745" w:type="dxa"/>
          </w:tcPr>
          <w:p w14:paraId="6C8EF234" w14:textId="620604E6" w:rsidR="000C2D57" w:rsidRDefault="000C2D57" w:rsidP="00114113">
            <w:pPr>
              <w:jc w:val="center"/>
            </w:pPr>
          </w:p>
        </w:tc>
        <w:tc>
          <w:tcPr>
            <w:tcW w:w="2755" w:type="dxa"/>
          </w:tcPr>
          <w:p w14:paraId="42EE9CBE" w14:textId="3B73BC27" w:rsidR="000C2D57" w:rsidRDefault="000C2D57" w:rsidP="00114113"/>
        </w:tc>
      </w:tr>
      <w:tr w:rsidR="0051638B" w14:paraId="0C33521D" w14:textId="77777777" w:rsidTr="11E7C30A">
        <w:trPr>
          <w:trHeight w:val="553"/>
        </w:trPr>
        <w:tc>
          <w:tcPr>
            <w:tcW w:w="846" w:type="dxa"/>
          </w:tcPr>
          <w:p w14:paraId="0A57A96C" w14:textId="1C249205" w:rsidR="0051638B" w:rsidRPr="00E02F7E" w:rsidRDefault="0051638B" w:rsidP="00114113">
            <w:pPr>
              <w:rPr>
                <w:b/>
                <w:bCs/>
              </w:rPr>
            </w:pPr>
            <w:r>
              <w:rPr>
                <w:b/>
                <w:bCs/>
              </w:rPr>
              <w:t>5AD</w:t>
            </w:r>
          </w:p>
        </w:tc>
        <w:tc>
          <w:tcPr>
            <w:tcW w:w="1672" w:type="dxa"/>
          </w:tcPr>
          <w:p w14:paraId="600B4336" w14:textId="77777777" w:rsidR="0051638B" w:rsidRDefault="0051638B" w:rsidP="00114113">
            <w:pPr>
              <w:jc w:val="center"/>
            </w:pPr>
          </w:p>
        </w:tc>
        <w:tc>
          <w:tcPr>
            <w:tcW w:w="1579" w:type="dxa"/>
          </w:tcPr>
          <w:p w14:paraId="2B1E6A8D" w14:textId="22DBF29F" w:rsidR="0051638B" w:rsidRDefault="0051638B" w:rsidP="00114113">
            <w:r>
              <w:t>1 excursion</w:t>
            </w:r>
          </w:p>
        </w:tc>
        <w:tc>
          <w:tcPr>
            <w:tcW w:w="1682" w:type="dxa"/>
          </w:tcPr>
          <w:p w14:paraId="48EA6755" w14:textId="2A0E7532" w:rsidR="0051638B" w:rsidRPr="001C5430" w:rsidRDefault="00C921A2" w:rsidP="00114113">
            <w:r w:rsidRPr="001C5430">
              <w:t>3 par année – dates fixées</w:t>
            </w:r>
          </w:p>
        </w:tc>
        <w:tc>
          <w:tcPr>
            <w:tcW w:w="1745" w:type="dxa"/>
          </w:tcPr>
          <w:p w14:paraId="638B05FD" w14:textId="77777777" w:rsidR="0051638B" w:rsidRDefault="0051638B" w:rsidP="00114113">
            <w:pPr>
              <w:jc w:val="center"/>
            </w:pPr>
          </w:p>
        </w:tc>
        <w:tc>
          <w:tcPr>
            <w:tcW w:w="2755" w:type="dxa"/>
          </w:tcPr>
          <w:p w14:paraId="67719A24" w14:textId="77777777" w:rsidR="0051638B" w:rsidRDefault="0051638B" w:rsidP="00114113"/>
        </w:tc>
      </w:tr>
    </w:tbl>
    <w:p w14:paraId="3E248140" w14:textId="114FDC47" w:rsidR="000C2D57" w:rsidRDefault="000C2D57" w:rsidP="00485ABD">
      <w:pPr>
        <w:spacing w:after="0"/>
      </w:pPr>
    </w:p>
    <w:p w14:paraId="3FC23CAD" w14:textId="77777777" w:rsidR="000C2D57" w:rsidRPr="00485ABD" w:rsidRDefault="000C2D57" w:rsidP="00485ABD">
      <w:pPr>
        <w:spacing w:after="0"/>
      </w:pPr>
    </w:p>
    <w:sectPr w:rsidR="000C2D57" w:rsidRPr="00485ABD" w:rsidSect="00213DC5">
      <w:footerReference w:type="default" r:id="rId11"/>
      <w:footnotePr>
        <w:numRestart w:val="eachPage"/>
      </w:footnotePr>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922D" w14:textId="77777777" w:rsidR="004E2294" w:rsidRDefault="004E2294" w:rsidP="004F7542">
      <w:pPr>
        <w:spacing w:after="0" w:line="240" w:lineRule="auto"/>
      </w:pPr>
      <w:r>
        <w:separator/>
      </w:r>
    </w:p>
  </w:endnote>
  <w:endnote w:type="continuationSeparator" w:id="0">
    <w:p w14:paraId="510B12F0" w14:textId="77777777" w:rsidR="004E2294" w:rsidRDefault="004E2294" w:rsidP="004F7542">
      <w:pPr>
        <w:spacing w:after="0" w:line="240" w:lineRule="auto"/>
      </w:pPr>
      <w:r>
        <w:continuationSeparator/>
      </w:r>
    </w:p>
  </w:endnote>
  <w:endnote w:type="continuationNotice" w:id="1">
    <w:p w14:paraId="76455A31" w14:textId="77777777" w:rsidR="004E2294" w:rsidRDefault="004E2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24800"/>
      <w:docPartObj>
        <w:docPartGallery w:val="Page Numbers (Bottom of Page)"/>
        <w:docPartUnique/>
      </w:docPartObj>
    </w:sdtPr>
    <w:sdtEndPr/>
    <w:sdtContent>
      <w:p w14:paraId="7DE6E47C" w14:textId="77742BCD" w:rsidR="006E14B6" w:rsidRDefault="006E14B6" w:rsidP="006E14B6">
        <w:pPr>
          <w:pStyle w:val="Footer"/>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0376" w14:textId="77777777" w:rsidR="004E2294" w:rsidRDefault="004E2294" w:rsidP="004F7542">
      <w:pPr>
        <w:spacing w:after="0" w:line="240" w:lineRule="auto"/>
      </w:pPr>
      <w:r>
        <w:separator/>
      </w:r>
    </w:p>
  </w:footnote>
  <w:footnote w:type="continuationSeparator" w:id="0">
    <w:p w14:paraId="2D1E5A4E" w14:textId="77777777" w:rsidR="004E2294" w:rsidRDefault="004E2294" w:rsidP="004F7542">
      <w:pPr>
        <w:spacing w:after="0" w:line="240" w:lineRule="auto"/>
      </w:pPr>
      <w:r>
        <w:continuationSeparator/>
      </w:r>
    </w:p>
  </w:footnote>
  <w:footnote w:type="continuationNotice" w:id="1">
    <w:p w14:paraId="0EAA0B19" w14:textId="77777777" w:rsidR="004E2294" w:rsidRDefault="004E2294">
      <w:pPr>
        <w:spacing w:after="0" w:line="240" w:lineRule="auto"/>
      </w:pPr>
    </w:p>
  </w:footnote>
  <w:footnote w:id="2">
    <w:p w14:paraId="58ED910C" w14:textId="76981FC8" w:rsidR="00045BB3" w:rsidRPr="00045BB3" w:rsidRDefault="00045BB3" w:rsidP="00595BC2">
      <w:pPr>
        <w:pStyle w:val="FootnoteText"/>
        <w:jc w:val="both"/>
        <w:rPr>
          <w:sz w:val="24"/>
          <w:szCs w:val="24"/>
        </w:rPr>
      </w:pPr>
      <w:r w:rsidRPr="00045BB3">
        <w:rPr>
          <w:rStyle w:val="FootnoteReference"/>
          <w:sz w:val="24"/>
          <w:szCs w:val="24"/>
        </w:rPr>
        <w:footnoteRef/>
      </w:r>
      <w:r w:rsidRPr="00045BB3">
        <w:rPr>
          <w:sz w:val="24"/>
          <w:szCs w:val="24"/>
        </w:rPr>
        <w:t xml:space="preserve"> En classe de 7</w:t>
      </w:r>
      <w:r w:rsidRPr="00045BB3">
        <w:rPr>
          <w:sz w:val="24"/>
          <w:szCs w:val="24"/>
          <w:vertAlign w:val="superscript"/>
        </w:rPr>
        <w:t>e</w:t>
      </w:r>
      <w:r w:rsidRPr="00045BB3">
        <w:rPr>
          <w:sz w:val="24"/>
          <w:szCs w:val="24"/>
        </w:rPr>
        <w:t>C le voyage s’effectue en France, car la langue véhiculaire choisie pour la réalisation de ce projet est le français. En effet, il s’agit de récupérer une heure de français perdue dans l’horaire en faveur de l’introduction de l’anglais dès la 7</w:t>
      </w:r>
      <w:r w:rsidRPr="00045BB3">
        <w:rPr>
          <w:sz w:val="24"/>
          <w:szCs w:val="24"/>
          <w:vertAlign w:val="superscript"/>
        </w:rPr>
        <w:t>e</w:t>
      </w:r>
      <w:r w:rsidRPr="00045BB3">
        <w:rPr>
          <w:sz w:val="24"/>
          <w:szCs w:val="24"/>
        </w:rPr>
        <w:t>C (2 heures en tout)</w:t>
      </w:r>
      <w:r w:rsidR="005F301A">
        <w:rPr>
          <w:sz w:val="24"/>
          <w:szCs w:val="24"/>
        </w:rPr>
        <w:t>.</w:t>
      </w:r>
    </w:p>
  </w:footnote>
  <w:footnote w:id="3">
    <w:p w14:paraId="5603A215" w14:textId="5D92C0AB" w:rsidR="00167D7A" w:rsidRPr="00167D7A" w:rsidRDefault="00167D7A" w:rsidP="00167D7A">
      <w:pPr>
        <w:pStyle w:val="FootnoteText"/>
        <w:jc w:val="both"/>
        <w:rPr>
          <w:sz w:val="24"/>
          <w:szCs w:val="24"/>
        </w:rPr>
      </w:pPr>
      <w:r>
        <w:rPr>
          <w:rStyle w:val="FootnoteReference"/>
        </w:rPr>
        <w:footnoteRef/>
      </w:r>
      <w:r>
        <w:t xml:space="preserve"> </w:t>
      </w:r>
      <w:r w:rsidRPr="008301AE">
        <w:rPr>
          <w:sz w:val="24"/>
          <w:szCs w:val="24"/>
        </w:rPr>
        <w:t>En classe de 6</w:t>
      </w:r>
      <w:r w:rsidRPr="008301AE">
        <w:rPr>
          <w:sz w:val="24"/>
          <w:szCs w:val="24"/>
          <w:vertAlign w:val="superscript"/>
        </w:rPr>
        <w:t>e</w:t>
      </w:r>
      <w:r w:rsidRPr="008301AE">
        <w:rPr>
          <w:sz w:val="24"/>
          <w:szCs w:val="24"/>
        </w:rPr>
        <w:t xml:space="preserve"> </w:t>
      </w:r>
      <w:r w:rsidR="00AD3233">
        <w:rPr>
          <w:sz w:val="24"/>
          <w:szCs w:val="24"/>
        </w:rPr>
        <w:t>C</w:t>
      </w:r>
      <w:r w:rsidRPr="008301AE">
        <w:rPr>
          <w:sz w:val="24"/>
          <w:szCs w:val="24"/>
        </w:rPr>
        <w:t xml:space="preserve"> un stage d’observation d’une journée </w:t>
      </w:r>
      <w:r>
        <w:rPr>
          <w:sz w:val="24"/>
          <w:szCs w:val="24"/>
        </w:rPr>
        <w:t xml:space="preserve">se fait </w:t>
      </w:r>
      <w:r w:rsidRPr="008301AE">
        <w:rPr>
          <w:sz w:val="24"/>
          <w:szCs w:val="24"/>
        </w:rPr>
        <w:t>sur le lieu de travail d’un parent ou d’un proche</w:t>
      </w:r>
      <w:r>
        <w:rPr>
          <w:sz w:val="24"/>
          <w:szCs w:val="24"/>
        </w:rPr>
        <w:t xml:space="preserve"> de la famille</w:t>
      </w:r>
      <w:r w:rsidRPr="008301AE">
        <w:rPr>
          <w:sz w:val="24"/>
          <w:szCs w:val="24"/>
        </w:rPr>
        <w:t xml:space="preserve">. </w:t>
      </w:r>
    </w:p>
  </w:footnote>
  <w:footnote w:id="4">
    <w:p w14:paraId="5C25B8BC" w14:textId="0D020183" w:rsidR="00045BB3" w:rsidRPr="00045BB3" w:rsidRDefault="00045BB3" w:rsidP="00595BC2">
      <w:pPr>
        <w:pStyle w:val="FootnoteText"/>
        <w:jc w:val="both"/>
        <w:rPr>
          <w:sz w:val="24"/>
          <w:szCs w:val="24"/>
        </w:rPr>
      </w:pPr>
      <w:r w:rsidRPr="00045BB3">
        <w:rPr>
          <w:rStyle w:val="FootnoteReference"/>
          <w:sz w:val="24"/>
          <w:szCs w:val="24"/>
        </w:rPr>
        <w:footnoteRef/>
      </w:r>
      <w:r w:rsidRPr="00045BB3">
        <w:rPr>
          <w:sz w:val="24"/>
          <w:szCs w:val="24"/>
        </w:rPr>
        <w:t xml:space="preserve"> Le régent de la classe </w:t>
      </w:r>
      <w:r w:rsidR="003C46ED">
        <w:rPr>
          <w:sz w:val="24"/>
          <w:szCs w:val="24"/>
        </w:rPr>
        <w:t>de 6</w:t>
      </w:r>
      <w:r w:rsidR="003C46ED" w:rsidRPr="003C46ED">
        <w:rPr>
          <w:sz w:val="24"/>
          <w:szCs w:val="24"/>
          <w:vertAlign w:val="superscript"/>
        </w:rPr>
        <w:t>e</w:t>
      </w:r>
      <w:r w:rsidR="003C46ED">
        <w:rPr>
          <w:sz w:val="24"/>
          <w:szCs w:val="24"/>
        </w:rPr>
        <w:t xml:space="preserve"> C</w:t>
      </w:r>
      <w:r w:rsidR="00C01B03">
        <w:rPr>
          <w:sz w:val="24"/>
          <w:szCs w:val="24"/>
        </w:rPr>
        <w:t xml:space="preserve"> </w:t>
      </w:r>
      <w:r w:rsidR="00ED1698">
        <w:rPr>
          <w:sz w:val="24"/>
          <w:szCs w:val="24"/>
        </w:rPr>
        <w:t>peut</w:t>
      </w:r>
      <w:r w:rsidR="00BC29E8">
        <w:rPr>
          <w:sz w:val="24"/>
          <w:szCs w:val="24"/>
        </w:rPr>
        <w:t xml:space="preserve"> </w:t>
      </w:r>
      <w:r w:rsidRPr="00045BB3">
        <w:rPr>
          <w:sz w:val="24"/>
          <w:szCs w:val="24"/>
        </w:rPr>
        <w:t xml:space="preserve">participer ou non à certaines activités proposées par l’école. </w:t>
      </w:r>
    </w:p>
  </w:footnote>
  <w:footnote w:id="5">
    <w:p w14:paraId="2F25909D" w14:textId="4FC00319" w:rsidR="0098618E" w:rsidRDefault="0098618E" w:rsidP="00595BC2">
      <w:pPr>
        <w:pStyle w:val="FootnoteText"/>
        <w:jc w:val="both"/>
      </w:pPr>
      <w:r w:rsidRPr="00547324">
        <w:rPr>
          <w:rStyle w:val="FootnoteReference"/>
          <w:sz w:val="24"/>
          <w:szCs w:val="24"/>
        </w:rPr>
        <w:footnoteRef/>
      </w:r>
      <w:r w:rsidRPr="00547324">
        <w:rPr>
          <w:sz w:val="24"/>
          <w:szCs w:val="24"/>
        </w:rPr>
        <w:t xml:space="preserve"> </w:t>
      </w:r>
      <w:r w:rsidR="00547324" w:rsidRPr="00547324">
        <w:rPr>
          <w:sz w:val="24"/>
          <w:szCs w:val="24"/>
        </w:rPr>
        <w:t>Dans l’idéal, le professeur de biologie de la 2</w:t>
      </w:r>
      <w:r w:rsidR="00547324" w:rsidRPr="00547324">
        <w:rPr>
          <w:sz w:val="24"/>
          <w:szCs w:val="24"/>
          <w:vertAlign w:val="superscript"/>
        </w:rPr>
        <w:t>e</w:t>
      </w:r>
      <w:r w:rsidR="00547324" w:rsidRPr="00547324">
        <w:rPr>
          <w:sz w:val="24"/>
          <w:szCs w:val="24"/>
        </w:rPr>
        <w:t xml:space="preserve"> CC et le professeur de géographie de la 2</w:t>
      </w:r>
      <w:r w:rsidR="00547324" w:rsidRPr="00547324">
        <w:rPr>
          <w:sz w:val="24"/>
          <w:szCs w:val="24"/>
          <w:vertAlign w:val="superscript"/>
        </w:rPr>
        <w:t>e</w:t>
      </w:r>
      <w:r w:rsidR="00547324" w:rsidRPr="00547324">
        <w:rPr>
          <w:sz w:val="24"/>
          <w:szCs w:val="24"/>
        </w:rPr>
        <w:t xml:space="preserve"> GSN, et qui ne sauraient être régent sur une autre classe du cycle inférieur, organisent ensemble ce voyage</w:t>
      </w:r>
      <w:r w:rsidR="00547324">
        <w:rPr>
          <w:sz w:val="24"/>
          <w:szCs w:val="24"/>
        </w:rPr>
        <w:t>. Un 3</w:t>
      </w:r>
      <w:r w:rsidR="00547324" w:rsidRPr="00547324">
        <w:rPr>
          <w:sz w:val="24"/>
          <w:szCs w:val="24"/>
          <w:vertAlign w:val="superscript"/>
        </w:rPr>
        <w:t>e</w:t>
      </w:r>
      <w:r w:rsidR="00547324">
        <w:rPr>
          <w:sz w:val="24"/>
          <w:szCs w:val="24"/>
        </w:rPr>
        <w:t xml:space="preserve"> enseignant devra les accompagner.</w:t>
      </w:r>
    </w:p>
  </w:footnote>
  <w:footnote w:id="6">
    <w:p w14:paraId="326C0593" w14:textId="3112F4D6" w:rsidR="00503B82" w:rsidRPr="00AD3233" w:rsidRDefault="00503B82" w:rsidP="00595BC2">
      <w:pPr>
        <w:pStyle w:val="FootnoteText"/>
        <w:jc w:val="both"/>
      </w:pPr>
      <w:r>
        <w:rPr>
          <w:rStyle w:val="FootnoteReference"/>
        </w:rPr>
        <w:footnoteRef/>
      </w:r>
      <w:r>
        <w:t xml:space="preserve"> </w:t>
      </w:r>
      <w:r w:rsidRPr="0098618E">
        <w:rPr>
          <w:sz w:val="24"/>
          <w:szCs w:val="24"/>
        </w:rPr>
        <w:t xml:space="preserve">Etant donné que le voyage scolaire </w:t>
      </w:r>
      <w:r>
        <w:rPr>
          <w:sz w:val="24"/>
          <w:szCs w:val="24"/>
        </w:rPr>
        <w:t>en 7</w:t>
      </w:r>
      <w:r w:rsidRPr="003C46ED">
        <w:rPr>
          <w:sz w:val="24"/>
          <w:szCs w:val="24"/>
          <w:vertAlign w:val="superscript"/>
        </w:rPr>
        <w:t>e</w:t>
      </w:r>
      <w:r>
        <w:rPr>
          <w:sz w:val="24"/>
          <w:szCs w:val="24"/>
        </w:rPr>
        <w:t xml:space="preserve"> G </w:t>
      </w:r>
      <w:r w:rsidR="00F47FA2">
        <w:rPr>
          <w:sz w:val="24"/>
          <w:szCs w:val="24"/>
        </w:rPr>
        <w:t>peut être limité à</w:t>
      </w:r>
      <w:r w:rsidRPr="0098618E">
        <w:rPr>
          <w:sz w:val="24"/>
          <w:szCs w:val="24"/>
        </w:rPr>
        <w:t xml:space="preserve"> </w:t>
      </w:r>
      <w:r>
        <w:rPr>
          <w:sz w:val="24"/>
          <w:szCs w:val="24"/>
        </w:rPr>
        <w:t>2</w:t>
      </w:r>
      <w:r w:rsidRPr="0098618E">
        <w:rPr>
          <w:sz w:val="24"/>
          <w:szCs w:val="24"/>
        </w:rPr>
        <w:t xml:space="preserve"> jours, il </w:t>
      </w:r>
      <w:r w:rsidR="00F47FA2">
        <w:rPr>
          <w:sz w:val="24"/>
          <w:szCs w:val="24"/>
        </w:rPr>
        <w:t>est</w:t>
      </w:r>
      <w:r>
        <w:rPr>
          <w:sz w:val="24"/>
          <w:szCs w:val="24"/>
        </w:rPr>
        <w:t xml:space="preserve"> </w:t>
      </w:r>
      <w:r w:rsidR="00D077EF">
        <w:rPr>
          <w:sz w:val="24"/>
          <w:szCs w:val="24"/>
        </w:rPr>
        <w:t xml:space="preserve">donc </w:t>
      </w:r>
      <w:r w:rsidRPr="0098618E">
        <w:rPr>
          <w:sz w:val="24"/>
          <w:szCs w:val="24"/>
        </w:rPr>
        <w:t xml:space="preserve">possible </w:t>
      </w:r>
      <w:r>
        <w:rPr>
          <w:sz w:val="24"/>
          <w:szCs w:val="24"/>
        </w:rPr>
        <w:t>de</w:t>
      </w:r>
      <w:r w:rsidRPr="0098618E">
        <w:rPr>
          <w:sz w:val="24"/>
          <w:szCs w:val="24"/>
        </w:rPr>
        <w:t xml:space="preserve"> participer </w:t>
      </w:r>
      <w:r>
        <w:rPr>
          <w:sz w:val="24"/>
          <w:szCs w:val="24"/>
        </w:rPr>
        <w:t>à certaines</w:t>
      </w:r>
      <w:r w:rsidRPr="0098618E">
        <w:rPr>
          <w:sz w:val="24"/>
          <w:szCs w:val="24"/>
        </w:rPr>
        <w:t xml:space="preserve"> activités proposées par l’école.</w:t>
      </w:r>
      <w:r w:rsidR="00790CD0" w:rsidRPr="00790CD0">
        <w:rPr>
          <w:sz w:val="24"/>
          <w:szCs w:val="24"/>
        </w:rPr>
        <w:t xml:space="preserve"> </w:t>
      </w:r>
      <w:r w:rsidR="005A326A" w:rsidRPr="00AD3233">
        <w:rPr>
          <w:sz w:val="24"/>
          <w:szCs w:val="24"/>
          <w:highlight w:val="cyan"/>
        </w:rPr>
        <w:t>Pour cette année scolaire, nous pouvons proposer</w:t>
      </w:r>
      <w:r w:rsidR="00D518BC" w:rsidRPr="00AD3233">
        <w:rPr>
          <w:sz w:val="24"/>
          <w:szCs w:val="24"/>
          <w:highlight w:val="cyan"/>
        </w:rPr>
        <w:t xml:space="preserve"> </w:t>
      </w:r>
      <w:r w:rsidR="008A4686" w:rsidRPr="00AD3233">
        <w:rPr>
          <w:sz w:val="24"/>
          <w:szCs w:val="24"/>
          <w:highlight w:val="cyan"/>
        </w:rPr>
        <w:t xml:space="preserve">un séjour </w:t>
      </w:r>
      <w:r w:rsidR="005D78FF" w:rsidRPr="00AD3233">
        <w:rPr>
          <w:sz w:val="24"/>
          <w:szCs w:val="24"/>
          <w:highlight w:val="cyan"/>
        </w:rPr>
        <w:t>de 2 jours</w:t>
      </w:r>
      <w:r w:rsidR="008673EB">
        <w:rPr>
          <w:sz w:val="24"/>
          <w:szCs w:val="24"/>
          <w:highlight w:val="cyan"/>
        </w:rPr>
        <w:t>/1 nuitée</w:t>
      </w:r>
      <w:r w:rsidR="005D78FF" w:rsidRPr="00AD3233">
        <w:rPr>
          <w:sz w:val="24"/>
          <w:szCs w:val="24"/>
          <w:highlight w:val="cyan"/>
        </w:rPr>
        <w:t xml:space="preserve"> </w:t>
      </w:r>
      <w:r w:rsidR="008A4686" w:rsidRPr="00AD3233">
        <w:rPr>
          <w:sz w:val="24"/>
          <w:szCs w:val="24"/>
          <w:highlight w:val="cyan"/>
        </w:rPr>
        <w:t>a</w:t>
      </w:r>
      <w:r w:rsidR="00400476" w:rsidRPr="00AD3233">
        <w:rPr>
          <w:sz w:val="24"/>
          <w:szCs w:val="24"/>
          <w:highlight w:val="cyan"/>
        </w:rPr>
        <w:t xml:space="preserve">vec </w:t>
      </w:r>
      <w:r w:rsidR="00D66C85" w:rsidRPr="00AD3233">
        <w:rPr>
          <w:sz w:val="24"/>
          <w:szCs w:val="24"/>
          <w:highlight w:val="cyan"/>
        </w:rPr>
        <w:t xml:space="preserve">activités au </w:t>
      </w:r>
      <w:proofErr w:type="spellStart"/>
      <w:r w:rsidR="00D66C85" w:rsidRPr="00AD3233">
        <w:rPr>
          <w:sz w:val="24"/>
          <w:szCs w:val="24"/>
          <w:highlight w:val="cyan"/>
        </w:rPr>
        <w:t>Mariendall</w:t>
      </w:r>
      <w:proofErr w:type="spellEnd"/>
      <w:r w:rsidR="00D66C85" w:rsidRPr="00AD3233">
        <w:rPr>
          <w:sz w:val="24"/>
          <w:szCs w:val="24"/>
          <w:highlight w:val="cyan"/>
        </w:rPr>
        <w:t xml:space="preserve"> – plus de détails auprès du groupe cycle inférieur</w:t>
      </w:r>
      <w:r w:rsidR="0053691E" w:rsidRPr="00AD3233">
        <w:rPr>
          <w:sz w:val="24"/>
          <w:szCs w:val="24"/>
          <w:highlight w:val="cyan"/>
        </w:rPr>
        <w:t>.</w:t>
      </w:r>
      <w:r w:rsidR="0053691E" w:rsidRPr="00AD3233">
        <w:rPr>
          <w:sz w:val="24"/>
          <w:szCs w:val="24"/>
        </w:rPr>
        <w:t xml:space="preserve"> </w:t>
      </w:r>
    </w:p>
  </w:footnote>
  <w:footnote w:id="7">
    <w:p w14:paraId="50FE26B7" w14:textId="7AAE32AB" w:rsidR="00A737E3" w:rsidRPr="008301AE" w:rsidRDefault="00A737E3" w:rsidP="00595BC2">
      <w:pPr>
        <w:pStyle w:val="FootnoteText"/>
        <w:jc w:val="both"/>
        <w:rPr>
          <w:sz w:val="24"/>
          <w:szCs w:val="24"/>
        </w:rPr>
      </w:pPr>
      <w:r w:rsidRPr="008301AE">
        <w:rPr>
          <w:rStyle w:val="FootnoteReference"/>
          <w:sz w:val="24"/>
          <w:szCs w:val="24"/>
        </w:rPr>
        <w:footnoteRef/>
      </w:r>
      <w:r w:rsidRPr="008301AE">
        <w:rPr>
          <w:sz w:val="24"/>
          <w:szCs w:val="24"/>
        </w:rPr>
        <w:t xml:space="preserve"> En classe de 6</w:t>
      </w:r>
      <w:r w:rsidRPr="008301AE">
        <w:rPr>
          <w:sz w:val="24"/>
          <w:szCs w:val="24"/>
          <w:vertAlign w:val="superscript"/>
        </w:rPr>
        <w:t>e</w:t>
      </w:r>
      <w:r w:rsidRPr="008301AE">
        <w:rPr>
          <w:sz w:val="24"/>
          <w:szCs w:val="24"/>
        </w:rPr>
        <w:t xml:space="preserve"> G un stage d’observation d’une journée </w:t>
      </w:r>
      <w:r>
        <w:rPr>
          <w:sz w:val="24"/>
          <w:szCs w:val="24"/>
        </w:rPr>
        <w:t xml:space="preserve">se fait </w:t>
      </w:r>
      <w:r w:rsidRPr="008301AE">
        <w:rPr>
          <w:sz w:val="24"/>
          <w:szCs w:val="24"/>
        </w:rPr>
        <w:t>sur le lieu de travail d’un parent ou d’un proche</w:t>
      </w:r>
      <w:r w:rsidR="00D077EF">
        <w:rPr>
          <w:sz w:val="24"/>
          <w:szCs w:val="24"/>
        </w:rPr>
        <w:t xml:space="preserve"> de la famille</w:t>
      </w:r>
      <w:r w:rsidRPr="008301AE">
        <w:rPr>
          <w:sz w:val="24"/>
          <w:szCs w:val="24"/>
        </w:rPr>
        <w:t xml:space="preserve">. </w:t>
      </w:r>
    </w:p>
  </w:footnote>
  <w:footnote w:id="8">
    <w:p w14:paraId="388F9B3B" w14:textId="74FB3BF0" w:rsidR="00A737E3" w:rsidRDefault="00A737E3" w:rsidP="00595BC2">
      <w:pPr>
        <w:pStyle w:val="FootnoteText"/>
        <w:jc w:val="both"/>
      </w:pPr>
      <w:r>
        <w:rPr>
          <w:rStyle w:val="FootnoteReference"/>
        </w:rPr>
        <w:footnoteRef/>
      </w:r>
      <w:r w:rsidR="058069AB">
        <w:t xml:space="preserve"> </w:t>
      </w:r>
      <w:r w:rsidR="058069AB" w:rsidRPr="00213DC5">
        <w:rPr>
          <w:sz w:val="24"/>
          <w:szCs w:val="24"/>
        </w:rPr>
        <w:t xml:space="preserve">En </w:t>
      </w:r>
      <w:r w:rsidR="058069AB">
        <w:rPr>
          <w:sz w:val="24"/>
          <w:szCs w:val="24"/>
        </w:rPr>
        <w:t xml:space="preserve">classe de </w:t>
      </w:r>
      <w:r w:rsidR="058069AB" w:rsidRPr="00213DC5">
        <w:rPr>
          <w:sz w:val="24"/>
          <w:szCs w:val="24"/>
        </w:rPr>
        <w:t>5</w:t>
      </w:r>
      <w:r w:rsidR="058069AB" w:rsidRPr="00213DC5">
        <w:rPr>
          <w:sz w:val="24"/>
          <w:szCs w:val="24"/>
          <w:vertAlign w:val="superscript"/>
        </w:rPr>
        <w:t>e</w:t>
      </w:r>
      <w:r w:rsidR="058069AB" w:rsidRPr="00213DC5">
        <w:rPr>
          <w:sz w:val="24"/>
          <w:szCs w:val="24"/>
        </w:rPr>
        <w:t xml:space="preserve"> G, il y a 1 à-2 stages obligatoires selon </w:t>
      </w:r>
      <w:r w:rsidR="058069AB">
        <w:rPr>
          <w:sz w:val="24"/>
          <w:szCs w:val="24"/>
        </w:rPr>
        <w:t xml:space="preserve">la </w:t>
      </w:r>
      <w:r w:rsidR="058069AB" w:rsidRPr="00213DC5">
        <w:rPr>
          <w:sz w:val="24"/>
          <w:szCs w:val="24"/>
        </w:rPr>
        <w:t>classe</w:t>
      </w:r>
      <w:r w:rsidR="00397093">
        <w:rPr>
          <w:sz w:val="24"/>
          <w:szCs w:val="24"/>
        </w:rPr>
        <w:t>.</w:t>
      </w:r>
      <w:r w:rsidR="058069AB" w:rsidRPr="00213DC5">
        <w:rPr>
          <w:sz w:val="24"/>
          <w:szCs w:val="24"/>
        </w:rPr>
        <w:t xml:space="preserve"> </w:t>
      </w:r>
      <w:r w:rsidR="00397093">
        <w:rPr>
          <w:sz w:val="24"/>
          <w:szCs w:val="24"/>
        </w:rPr>
        <w:t>C</w:t>
      </w:r>
      <w:r w:rsidR="058069AB" w:rsidRPr="00213DC5">
        <w:rPr>
          <w:sz w:val="24"/>
          <w:szCs w:val="24"/>
        </w:rPr>
        <w:t>es stages d’une durée minimale de 4 jours ne s</w:t>
      </w:r>
      <w:r w:rsidR="058069AB">
        <w:rPr>
          <w:sz w:val="24"/>
          <w:szCs w:val="24"/>
        </w:rPr>
        <w:t xml:space="preserve">e </w:t>
      </w:r>
      <w:r w:rsidR="058069AB" w:rsidRPr="00213DC5">
        <w:rPr>
          <w:sz w:val="24"/>
          <w:szCs w:val="24"/>
        </w:rPr>
        <w:t>déroulent pas pendant la semaine-projet</w:t>
      </w:r>
      <w:r w:rsidR="004E56AF">
        <w:rPr>
          <w:sz w:val="24"/>
          <w:szCs w:val="24"/>
        </w:rPr>
        <w:t xml:space="preserve"> </w:t>
      </w:r>
      <w:r w:rsidR="00397093">
        <w:rPr>
          <w:sz w:val="24"/>
          <w:szCs w:val="24"/>
        </w:rPr>
        <w:t xml:space="preserve">mais pendant les </w:t>
      </w:r>
      <w:r w:rsidR="004F0D23">
        <w:rPr>
          <w:sz w:val="24"/>
          <w:szCs w:val="24"/>
        </w:rPr>
        <w:t>semaine</w:t>
      </w:r>
      <w:r w:rsidR="00397093">
        <w:rPr>
          <w:sz w:val="24"/>
          <w:szCs w:val="24"/>
        </w:rPr>
        <w:t>s</w:t>
      </w:r>
      <w:r w:rsidR="004F0D23">
        <w:rPr>
          <w:sz w:val="24"/>
          <w:szCs w:val="24"/>
        </w:rPr>
        <w:t xml:space="preserve"> de 4 jours </w:t>
      </w:r>
      <w:r w:rsidR="004E56AF">
        <w:rPr>
          <w:sz w:val="24"/>
          <w:szCs w:val="24"/>
        </w:rPr>
        <w:t>avant les vacances de Noël et de Pâques</w:t>
      </w:r>
      <w:r w:rsidR="058069AB" w:rsidRPr="00213DC5">
        <w:rPr>
          <w:sz w:val="24"/>
          <w:szCs w:val="24"/>
        </w:rPr>
        <w:t>.</w:t>
      </w:r>
    </w:p>
  </w:footnote>
  <w:footnote w:id="9">
    <w:p w14:paraId="5FDE1ABC" w14:textId="018D357C" w:rsidR="00F47FA2" w:rsidRDefault="00F47FA2" w:rsidP="00595BC2">
      <w:pPr>
        <w:pStyle w:val="FootnoteText"/>
        <w:jc w:val="both"/>
      </w:pPr>
      <w:r>
        <w:rPr>
          <w:rStyle w:val="FootnoteReference"/>
        </w:rPr>
        <w:footnoteRef/>
      </w:r>
      <w:r>
        <w:t xml:space="preserve"> </w:t>
      </w:r>
      <w:r w:rsidRPr="0098618E">
        <w:rPr>
          <w:sz w:val="24"/>
          <w:szCs w:val="24"/>
        </w:rPr>
        <w:t xml:space="preserve">Etant donné que le voyage scolaire </w:t>
      </w:r>
      <w:r>
        <w:rPr>
          <w:sz w:val="24"/>
          <w:szCs w:val="24"/>
        </w:rPr>
        <w:t>en 5</w:t>
      </w:r>
      <w:r w:rsidRPr="003C46ED">
        <w:rPr>
          <w:sz w:val="24"/>
          <w:szCs w:val="24"/>
          <w:vertAlign w:val="superscript"/>
        </w:rPr>
        <w:t>e</w:t>
      </w:r>
      <w:r>
        <w:rPr>
          <w:sz w:val="24"/>
          <w:szCs w:val="24"/>
        </w:rPr>
        <w:t xml:space="preserve"> G </w:t>
      </w:r>
      <w:r w:rsidR="00D077EF">
        <w:rPr>
          <w:sz w:val="24"/>
          <w:szCs w:val="24"/>
        </w:rPr>
        <w:t>peut être limité à</w:t>
      </w:r>
      <w:r w:rsidRPr="0098618E">
        <w:rPr>
          <w:sz w:val="24"/>
          <w:szCs w:val="24"/>
        </w:rPr>
        <w:t xml:space="preserve"> </w:t>
      </w:r>
      <w:r>
        <w:rPr>
          <w:sz w:val="24"/>
          <w:szCs w:val="24"/>
        </w:rPr>
        <w:t>3</w:t>
      </w:r>
      <w:r w:rsidRPr="0098618E">
        <w:rPr>
          <w:sz w:val="24"/>
          <w:szCs w:val="24"/>
        </w:rPr>
        <w:t xml:space="preserve"> jours, il </w:t>
      </w:r>
      <w:r w:rsidR="00D077EF">
        <w:rPr>
          <w:sz w:val="24"/>
          <w:szCs w:val="24"/>
        </w:rPr>
        <w:t>est</w:t>
      </w:r>
      <w:r w:rsidRPr="0098618E">
        <w:rPr>
          <w:sz w:val="24"/>
          <w:szCs w:val="24"/>
        </w:rPr>
        <w:t xml:space="preserve"> </w:t>
      </w:r>
      <w:r>
        <w:rPr>
          <w:sz w:val="24"/>
          <w:szCs w:val="24"/>
        </w:rPr>
        <w:t xml:space="preserve">donc </w:t>
      </w:r>
      <w:r w:rsidRPr="0098618E">
        <w:rPr>
          <w:sz w:val="24"/>
          <w:szCs w:val="24"/>
        </w:rPr>
        <w:t xml:space="preserve">possible </w:t>
      </w:r>
      <w:r>
        <w:rPr>
          <w:sz w:val="24"/>
          <w:szCs w:val="24"/>
        </w:rPr>
        <w:t>de</w:t>
      </w:r>
      <w:r w:rsidRPr="0098618E">
        <w:rPr>
          <w:sz w:val="24"/>
          <w:szCs w:val="24"/>
        </w:rPr>
        <w:t xml:space="preserve"> participer </w:t>
      </w:r>
      <w:r>
        <w:rPr>
          <w:sz w:val="24"/>
          <w:szCs w:val="24"/>
        </w:rPr>
        <w:t>à certaines</w:t>
      </w:r>
      <w:r w:rsidRPr="0098618E">
        <w:rPr>
          <w:sz w:val="24"/>
          <w:szCs w:val="24"/>
        </w:rPr>
        <w:t xml:space="preserve"> activités proposées par l’école</w:t>
      </w:r>
      <w:r>
        <w:rPr>
          <w:sz w:val="24"/>
          <w:szCs w:val="24"/>
        </w:rPr>
        <w:t>.</w:t>
      </w:r>
      <w:r w:rsidR="00DD359D">
        <w:rPr>
          <w:sz w:val="24"/>
          <w:szCs w:val="24"/>
        </w:rPr>
        <w:t xml:space="preserve"> </w:t>
      </w:r>
      <w:r w:rsidR="00E114A8" w:rsidRPr="00AD3233">
        <w:rPr>
          <w:sz w:val="24"/>
          <w:szCs w:val="24"/>
          <w:highlight w:val="cyan"/>
        </w:rPr>
        <w:t xml:space="preserve">Le groupe cycle inférieur </w:t>
      </w:r>
      <w:r w:rsidR="00D077A4" w:rsidRPr="00AD3233">
        <w:rPr>
          <w:sz w:val="24"/>
          <w:szCs w:val="24"/>
          <w:highlight w:val="cyan"/>
        </w:rPr>
        <w:t>propose</w:t>
      </w:r>
      <w:r w:rsidR="00750E07" w:rsidRPr="00AD3233">
        <w:rPr>
          <w:sz w:val="24"/>
          <w:szCs w:val="24"/>
          <w:highlight w:val="cyan"/>
        </w:rPr>
        <w:t xml:space="preserve"> des voyages</w:t>
      </w:r>
      <w:r w:rsidR="00D077A4" w:rsidRPr="00AD3233">
        <w:rPr>
          <w:sz w:val="24"/>
          <w:szCs w:val="24"/>
          <w:highlight w:val="cyan"/>
        </w:rPr>
        <w:t xml:space="preserve"> et </w:t>
      </w:r>
      <w:r w:rsidR="00750E07" w:rsidRPr="00AD3233">
        <w:rPr>
          <w:sz w:val="24"/>
          <w:szCs w:val="24"/>
          <w:highlight w:val="cyan"/>
        </w:rPr>
        <w:t>les</w:t>
      </w:r>
      <w:r w:rsidR="00D077A4" w:rsidRPr="00AD3233">
        <w:rPr>
          <w:sz w:val="24"/>
          <w:szCs w:val="24"/>
          <w:highlight w:val="cyan"/>
        </w:rPr>
        <w:t xml:space="preserve"> organise</w:t>
      </w:r>
      <w:r w:rsidR="00750E07" w:rsidRPr="00AD3233">
        <w:rPr>
          <w:sz w:val="24"/>
          <w:szCs w:val="24"/>
          <w:highlight w:val="cyan"/>
        </w:rPr>
        <w:t xml:space="preserve"> partiellement (</w:t>
      </w:r>
      <w:r w:rsidR="009C3009" w:rsidRPr="00AD3233">
        <w:rPr>
          <w:sz w:val="24"/>
          <w:szCs w:val="24"/>
          <w:highlight w:val="cyan"/>
        </w:rPr>
        <w:t xml:space="preserve">hébergement, </w:t>
      </w:r>
      <w:proofErr w:type="gramStart"/>
      <w:r w:rsidR="009C3009" w:rsidRPr="00AD3233">
        <w:rPr>
          <w:sz w:val="24"/>
          <w:szCs w:val="24"/>
          <w:highlight w:val="cyan"/>
        </w:rPr>
        <w:t>transport,...</w:t>
      </w:r>
      <w:proofErr w:type="gramEnd"/>
      <w:r w:rsidR="009C3009" w:rsidRPr="00AD3233">
        <w:rPr>
          <w:sz w:val="24"/>
          <w:szCs w:val="24"/>
          <w:highlight w:val="cyan"/>
        </w:rPr>
        <w:t>).</w:t>
      </w:r>
      <w:r w:rsidR="00D077A4">
        <w:rPr>
          <w:sz w:val="24"/>
          <w:szCs w:val="24"/>
        </w:rPr>
        <w:t xml:space="preserve"> </w:t>
      </w:r>
    </w:p>
  </w:footnote>
  <w:footnote w:id="10">
    <w:p w14:paraId="427BB26A" w14:textId="6998DCC3" w:rsidR="00A737E3" w:rsidRPr="008301AE" w:rsidRDefault="00A737E3" w:rsidP="00595BC2">
      <w:pPr>
        <w:pStyle w:val="FootnoteText"/>
        <w:jc w:val="both"/>
        <w:rPr>
          <w:sz w:val="24"/>
          <w:szCs w:val="24"/>
        </w:rPr>
      </w:pPr>
      <w:r w:rsidRPr="008301AE">
        <w:rPr>
          <w:rStyle w:val="FootnoteReference"/>
          <w:sz w:val="24"/>
          <w:szCs w:val="24"/>
        </w:rPr>
        <w:footnoteRef/>
      </w:r>
      <w:r w:rsidR="0046656F">
        <w:rPr>
          <w:sz w:val="24"/>
          <w:szCs w:val="24"/>
        </w:rPr>
        <w:t xml:space="preserve"> </w:t>
      </w:r>
      <w:r w:rsidR="00D077EF">
        <w:rPr>
          <w:sz w:val="24"/>
          <w:szCs w:val="24"/>
        </w:rPr>
        <w:t>Ce s</w:t>
      </w:r>
      <w:r w:rsidRPr="008301AE">
        <w:rPr>
          <w:sz w:val="24"/>
          <w:szCs w:val="24"/>
        </w:rPr>
        <w:t xml:space="preserve">tage </w:t>
      </w:r>
      <w:r w:rsidR="00F47FA2">
        <w:rPr>
          <w:sz w:val="24"/>
          <w:szCs w:val="24"/>
        </w:rPr>
        <w:t xml:space="preserve">professionnel </w:t>
      </w:r>
      <w:r w:rsidR="00D077EF">
        <w:rPr>
          <w:sz w:val="24"/>
          <w:szCs w:val="24"/>
        </w:rPr>
        <w:t xml:space="preserve">se fait sur toutes les sections </w:t>
      </w:r>
      <w:r w:rsidR="00D077EF" w:rsidRPr="008301AE">
        <w:rPr>
          <w:sz w:val="24"/>
          <w:szCs w:val="24"/>
        </w:rPr>
        <w:t>dans des professions en relation avec la section</w:t>
      </w:r>
      <w:r w:rsidR="00D077EF">
        <w:rPr>
          <w:sz w:val="24"/>
          <w:szCs w:val="24"/>
        </w:rPr>
        <w:t> ; et</w:t>
      </w:r>
      <w:r w:rsidR="00F47FA2">
        <w:rPr>
          <w:sz w:val="24"/>
          <w:szCs w:val="24"/>
        </w:rPr>
        <w:t xml:space="preserve"> en 3GPS</w:t>
      </w:r>
      <w:r w:rsidR="00D077EF">
        <w:rPr>
          <w:sz w:val="24"/>
          <w:szCs w:val="24"/>
        </w:rPr>
        <w:t xml:space="preserve"> aussi</w:t>
      </w:r>
      <w:r w:rsidR="00F47FA2">
        <w:rPr>
          <w:sz w:val="24"/>
          <w:szCs w:val="24"/>
        </w:rPr>
        <w:t xml:space="preserve"> en conformité avec horaires et programmes, et en </w:t>
      </w:r>
      <w:r w:rsidRPr="008301AE">
        <w:rPr>
          <w:sz w:val="24"/>
          <w:szCs w:val="24"/>
        </w:rPr>
        <w:t>3</w:t>
      </w:r>
      <w:r w:rsidR="00CE428C" w:rsidRPr="00CE428C">
        <w:rPr>
          <w:sz w:val="24"/>
          <w:szCs w:val="24"/>
          <w:vertAlign w:val="superscript"/>
        </w:rPr>
        <w:t>e</w:t>
      </w:r>
      <w:r w:rsidR="00CE428C">
        <w:rPr>
          <w:sz w:val="24"/>
          <w:szCs w:val="24"/>
        </w:rPr>
        <w:t xml:space="preserve"> </w:t>
      </w:r>
      <w:r w:rsidRPr="008301AE">
        <w:rPr>
          <w:sz w:val="24"/>
          <w:szCs w:val="24"/>
        </w:rPr>
        <w:t xml:space="preserve">GSN pour remplacer le stage </w:t>
      </w:r>
      <w:r w:rsidR="00D077EF">
        <w:rPr>
          <w:sz w:val="24"/>
          <w:szCs w:val="24"/>
        </w:rPr>
        <w:t xml:space="preserve">prévu </w:t>
      </w:r>
      <w:r w:rsidRPr="008301AE">
        <w:rPr>
          <w:sz w:val="24"/>
          <w:szCs w:val="24"/>
        </w:rPr>
        <w:t>en 2</w:t>
      </w:r>
      <w:r w:rsidR="00D077EF" w:rsidRPr="00D077EF">
        <w:rPr>
          <w:sz w:val="24"/>
          <w:szCs w:val="24"/>
          <w:vertAlign w:val="superscript"/>
        </w:rPr>
        <w:t>e</w:t>
      </w:r>
      <w:r w:rsidR="00D077EF">
        <w:rPr>
          <w:sz w:val="24"/>
          <w:szCs w:val="24"/>
        </w:rPr>
        <w:t xml:space="preserve"> </w:t>
      </w:r>
      <w:r w:rsidRPr="008301AE">
        <w:rPr>
          <w:sz w:val="24"/>
          <w:szCs w:val="24"/>
        </w:rPr>
        <w:t>GSN</w:t>
      </w:r>
      <w:r w:rsidR="00D077EF">
        <w:rPr>
          <w:sz w:val="24"/>
          <w:szCs w:val="24"/>
        </w:rPr>
        <w:t>.</w:t>
      </w:r>
    </w:p>
  </w:footnote>
  <w:footnote w:id="11">
    <w:p w14:paraId="013EC743" w14:textId="48668DD7" w:rsidR="0002255F" w:rsidRDefault="0002255F" w:rsidP="00595BC2">
      <w:pPr>
        <w:pStyle w:val="FootnoteText"/>
        <w:jc w:val="both"/>
      </w:pPr>
      <w:r>
        <w:rPr>
          <w:rStyle w:val="FootnoteReference"/>
        </w:rPr>
        <w:footnoteRef/>
      </w:r>
      <w:r>
        <w:t xml:space="preserve"> </w:t>
      </w:r>
      <w:r w:rsidRPr="00547324">
        <w:rPr>
          <w:sz w:val="24"/>
          <w:szCs w:val="24"/>
        </w:rPr>
        <w:t>Dans l’idéal, le professeur de biologie de la 2</w:t>
      </w:r>
      <w:r w:rsidRPr="00547324">
        <w:rPr>
          <w:sz w:val="24"/>
          <w:szCs w:val="24"/>
          <w:vertAlign w:val="superscript"/>
        </w:rPr>
        <w:t>e</w:t>
      </w:r>
      <w:r w:rsidRPr="00547324">
        <w:rPr>
          <w:sz w:val="24"/>
          <w:szCs w:val="24"/>
        </w:rPr>
        <w:t xml:space="preserve"> CC et le professeur de géographie de la 2</w:t>
      </w:r>
      <w:r w:rsidRPr="00547324">
        <w:rPr>
          <w:sz w:val="24"/>
          <w:szCs w:val="24"/>
          <w:vertAlign w:val="superscript"/>
        </w:rPr>
        <w:t>e</w:t>
      </w:r>
      <w:r w:rsidRPr="00547324">
        <w:rPr>
          <w:sz w:val="24"/>
          <w:szCs w:val="24"/>
        </w:rPr>
        <w:t xml:space="preserve"> GSN, et qui ne sauraient être régent sur une </w:t>
      </w:r>
      <w:r>
        <w:rPr>
          <w:sz w:val="24"/>
          <w:szCs w:val="24"/>
        </w:rPr>
        <w:t xml:space="preserve">classe </w:t>
      </w:r>
      <w:r w:rsidRPr="00547324">
        <w:rPr>
          <w:sz w:val="24"/>
          <w:szCs w:val="24"/>
        </w:rPr>
        <w:t>du cycle inférieur, organisent ensemble ce voyage</w:t>
      </w:r>
      <w:r>
        <w:rPr>
          <w:sz w:val="24"/>
          <w:szCs w:val="24"/>
        </w:rPr>
        <w:t>. Un 3</w:t>
      </w:r>
      <w:r w:rsidRPr="00547324">
        <w:rPr>
          <w:sz w:val="24"/>
          <w:szCs w:val="24"/>
          <w:vertAlign w:val="superscript"/>
        </w:rPr>
        <w:t>e</w:t>
      </w:r>
      <w:r>
        <w:rPr>
          <w:sz w:val="24"/>
          <w:szCs w:val="24"/>
        </w:rPr>
        <w:t xml:space="preserve"> enseignant devra les accompagner.</w:t>
      </w:r>
    </w:p>
  </w:footnote>
  <w:footnote w:id="12">
    <w:p w14:paraId="4BA889D4" w14:textId="7E38C7CF" w:rsidR="0018270A" w:rsidRDefault="0018270A" w:rsidP="0018270A">
      <w:pPr>
        <w:pStyle w:val="paragraph"/>
        <w:spacing w:before="0" w:beforeAutospacing="0" w:after="0" w:afterAutospacing="0"/>
        <w:textAlignment w:val="baseline"/>
        <w:rPr>
          <w:rFonts w:asciiTheme="minorHAnsi" w:hAnsiTheme="minorHAnsi" w:cstheme="minorHAnsi"/>
          <w:highlight w:val="yellow"/>
        </w:rPr>
      </w:pPr>
      <w:r w:rsidRPr="0018270A">
        <w:rPr>
          <w:rStyle w:val="FootnoteReference"/>
          <w:rFonts w:asciiTheme="minorHAnsi" w:hAnsiTheme="minorHAnsi" w:cstheme="minorHAnsi"/>
        </w:rPr>
        <w:footnoteRef/>
      </w:r>
      <w:r w:rsidRPr="0018270A">
        <w:rPr>
          <w:rFonts w:asciiTheme="minorHAnsi" w:hAnsiTheme="minorHAnsi" w:cstheme="minorHAnsi"/>
        </w:rPr>
        <w:t xml:space="preserve"> </w:t>
      </w:r>
      <w:r w:rsidRPr="00DE40B2">
        <w:rPr>
          <w:rFonts w:asciiTheme="minorHAnsi" w:hAnsiTheme="minorHAnsi" w:cstheme="minorHAnsi"/>
          <w:highlight w:val="yellow"/>
        </w:rPr>
        <w:t>Cette année scolaire-ci (202</w:t>
      </w:r>
      <w:r w:rsidR="001C5430">
        <w:rPr>
          <w:rFonts w:asciiTheme="minorHAnsi" w:hAnsiTheme="minorHAnsi" w:cstheme="minorHAnsi"/>
          <w:highlight w:val="yellow"/>
          <w:lang/>
        </w:rPr>
        <w:t>5</w:t>
      </w:r>
      <w:r w:rsidRPr="00DE40B2">
        <w:rPr>
          <w:rFonts w:asciiTheme="minorHAnsi" w:hAnsiTheme="minorHAnsi" w:cstheme="minorHAnsi"/>
          <w:highlight w:val="yellow"/>
        </w:rPr>
        <w:t>-2</w:t>
      </w:r>
      <w:r w:rsidR="001C5430">
        <w:rPr>
          <w:rFonts w:asciiTheme="minorHAnsi" w:hAnsiTheme="minorHAnsi" w:cstheme="minorHAnsi"/>
          <w:highlight w:val="yellow"/>
          <w:lang/>
        </w:rPr>
        <w:t>6</w:t>
      </w:r>
      <w:r w:rsidRPr="00DE40B2">
        <w:rPr>
          <w:rFonts w:asciiTheme="minorHAnsi" w:hAnsiTheme="minorHAnsi" w:cstheme="minorHAnsi"/>
          <w:highlight w:val="yellow"/>
        </w:rPr>
        <w:t>) les stages dans le préparatoire se dérouleront en :</w:t>
      </w:r>
    </w:p>
    <w:p w14:paraId="4C916318" w14:textId="77777777" w:rsidR="000528F4" w:rsidRPr="00DE40B2" w:rsidRDefault="000528F4" w:rsidP="0018270A">
      <w:pPr>
        <w:pStyle w:val="paragraph"/>
        <w:spacing w:before="0" w:beforeAutospacing="0" w:after="0" w:afterAutospacing="0"/>
        <w:textAlignment w:val="baseline"/>
        <w:rPr>
          <w:rFonts w:asciiTheme="minorHAnsi" w:hAnsiTheme="minorHAnsi" w:cstheme="minorHAnsi"/>
          <w:highlight w:val="yellow"/>
        </w:rPr>
      </w:pPr>
    </w:p>
    <w:p w14:paraId="1BBC752A" w14:textId="466E66CD" w:rsidR="0018270A" w:rsidRPr="00DE40B2" w:rsidRDefault="0018270A" w:rsidP="0018270A">
      <w:pPr>
        <w:pStyle w:val="paragraph"/>
        <w:numPr>
          <w:ilvl w:val="0"/>
          <w:numId w:val="23"/>
        </w:numPr>
        <w:spacing w:before="0" w:beforeAutospacing="0" w:after="0" w:afterAutospacing="0"/>
        <w:ind w:left="1800" w:firstLine="0"/>
        <w:textAlignment w:val="baseline"/>
        <w:rPr>
          <w:rFonts w:asciiTheme="minorHAnsi" w:hAnsiTheme="minorHAnsi" w:cstheme="minorHAnsi"/>
          <w:highlight w:val="yellow"/>
          <w:lang w:val="en-GB"/>
        </w:rPr>
      </w:pPr>
      <w:proofErr w:type="gramStart"/>
      <w:r w:rsidRPr="00DE40B2">
        <w:rPr>
          <w:rStyle w:val="normaltextrun"/>
          <w:rFonts w:asciiTheme="minorHAnsi" w:hAnsiTheme="minorHAnsi" w:cstheme="minorHAnsi"/>
          <w:highlight w:val="yellow"/>
          <w:lang w:val="fr-FR"/>
        </w:rPr>
        <w:t>classe</w:t>
      </w:r>
      <w:proofErr w:type="gramEnd"/>
      <w:r w:rsidRPr="00DE40B2">
        <w:rPr>
          <w:rStyle w:val="normaltextrun"/>
          <w:rFonts w:asciiTheme="minorHAnsi" w:hAnsiTheme="minorHAnsi" w:cstheme="minorHAnsi"/>
          <w:highlight w:val="yellow"/>
          <w:lang w:val="fr-FR"/>
        </w:rPr>
        <w:t xml:space="preserve"> de 5P :</w:t>
      </w:r>
    </w:p>
    <w:p w14:paraId="1A34E6C3" w14:textId="5D821E87" w:rsidR="000528F4" w:rsidRDefault="000528F4" w:rsidP="000528F4">
      <w:pPr>
        <w:pStyle w:val="paragraph"/>
        <w:numPr>
          <w:ilvl w:val="0"/>
          <w:numId w:val="29"/>
        </w:numPr>
        <w:textAlignment w:val="baseline"/>
        <w:rPr>
          <w:rFonts w:cstheme="minorHAnsi"/>
          <w:highlight w:val="yellow"/>
          <w:lang w:val="en-GB"/>
        </w:rPr>
      </w:pPr>
      <w:r>
        <w:rPr>
          <w:rFonts w:cstheme="minorHAnsi"/>
          <w:highlight w:val="yellow"/>
          <w:lang w:val="fr-FR"/>
        </w:rPr>
        <w:t>0</w:t>
      </w:r>
      <w:r w:rsidR="007F1688">
        <w:rPr>
          <w:rFonts w:cstheme="minorHAnsi"/>
          <w:highlight w:val="yellow"/>
          <w:lang/>
        </w:rPr>
        <w:t>1</w:t>
      </w:r>
      <w:r>
        <w:rPr>
          <w:rFonts w:cstheme="minorHAnsi"/>
          <w:highlight w:val="yellow"/>
          <w:lang w:val="fr-FR"/>
        </w:rPr>
        <w:t>.12.202</w:t>
      </w:r>
      <w:r w:rsidR="007F1688">
        <w:rPr>
          <w:rFonts w:cstheme="minorHAnsi"/>
          <w:highlight w:val="yellow"/>
          <w:lang/>
        </w:rPr>
        <w:t>5</w:t>
      </w:r>
      <w:r>
        <w:rPr>
          <w:rFonts w:cstheme="minorHAnsi"/>
          <w:highlight w:val="yellow"/>
          <w:lang w:val="fr-FR"/>
        </w:rPr>
        <w:t xml:space="preserve"> – </w:t>
      </w:r>
      <w:r w:rsidR="007F1688">
        <w:rPr>
          <w:rFonts w:cstheme="minorHAnsi"/>
          <w:highlight w:val="yellow"/>
          <w:lang/>
        </w:rPr>
        <w:t>5</w:t>
      </w:r>
      <w:r>
        <w:rPr>
          <w:rFonts w:cstheme="minorHAnsi"/>
          <w:highlight w:val="yellow"/>
          <w:lang w:val="fr-FR"/>
        </w:rPr>
        <w:t>.12.202</w:t>
      </w:r>
      <w:r w:rsidR="007F1688">
        <w:rPr>
          <w:rFonts w:cstheme="minorHAnsi"/>
          <w:highlight w:val="yellow"/>
          <w:lang/>
        </w:rPr>
        <w:t>5</w:t>
      </w:r>
      <w:r>
        <w:rPr>
          <w:rFonts w:cstheme="minorHAnsi"/>
          <w:highlight w:val="yellow"/>
          <w:lang w:val="fr-FR"/>
        </w:rPr>
        <w:t xml:space="preserve"> </w:t>
      </w:r>
      <w:r>
        <w:rPr>
          <w:rStyle w:val="normaltextrun"/>
          <w:rFonts w:asciiTheme="minorHAnsi" w:hAnsiTheme="minorHAnsi" w:cstheme="minorHAnsi"/>
          <w:highlight w:val="yellow"/>
          <w:lang w:val="fr-FR"/>
        </w:rPr>
        <w:t>(stage 1 d’une semaine)</w:t>
      </w:r>
      <w:r>
        <w:rPr>
          <w:rStyle w:val="eop"/>
          <w:rFonts w:asciiTheme="minorHAnsi" w:hAnsiTheme="minorHAnsi" w:cstheme="minorHAnsi"/>
          <w:highlight w:val="yellow"/>
          <w:lang w:val="en-GB"/>
        </w:rPr>
        <w:t> </w:t>
      </w:r>
    </w:p>
    <w:p w14:paraId="5508D7D4" w14:textId="3F1298DA" w:rsidR="000528F4" w:rsidRDefault="007F1688" w:rsidP="000528F4">
      <w:pPr>
        <w:pStyle w:val="paragraph"/>
        <w:numPr>
          <w:ilvl w:val="0"/>
          <w:numId w:val="29"/>
        </w:numPr>
        <w:textAlignment w:val="baseline"/>
        <w:rPr>
          <w:rFonts w:cstheme="minorHAnsi"/>
          <w:highlight w:val="yellow"/>
          <w:lang w:val="en-GB"/>
        </w:rPr>
      </w:pPr>
      <w:r>
        <w:rPr>
          <w:rFonts w:cstheme="minorHAnsi"/>
          <w:highlight w:val="yellow"/>
          <w:lang/>
        </w:rPr>
        <w:t>2</w:t>
      </w:r>
      <w:r w:rsidR="000528F4" w:rsidRPr="000528F4">
        <w:rPr>
          <w:rFonts w:cstheme="minorHAnsi"/>
          <w:highlight w:val="yellow"/>
          <w:lang w:val="fr-FR"/>
        </w:rPr>
        <w:t>.</w:t>
      </w:r>
      <w:r>
        <w:rPr>
          <w:rFonts w:cstheme="minorHAnsi"/>
          <w:highlight w:val="yellow"/>
          <w:lang/>
        </w:rPr>
        <w:t>2</w:t>
      </w:r>
      <w:r w:rsidR="000528F4" w:rsidRPr="000528F4">
        <w:rPr>
          <w:rFonts w:cstheme="minorHAnsi"/>
          <w:highlight w:val="yellow"/>
          <w:lang w:val="fr-FR"/>
        </w:rPr>
        <w:t>.202</w:t>
      </w:r>
      <w:r>
        <w:rPr>
          <w:rFonts w:cstheme="minorHAnsi"/>
          <w:highlight w:val="yellow"/>
          <w:lang/>
        </w:rPr>
        <w:t>6</w:t>
      </w:r>
      <w:r w:rsidR="000528F4" w:rsidRPr="000528F4">
        <w:rPr>
          <w:rFonts w:cstheme="minorHAnsi"/>
          <w:highlight w:val="yellow"/>
          <w:lang w:val="fr-FR"/>
        </w:rPr>
        <w:t xml:space="preserve"> – </w:t>
      </w:r>
      <w:r>
        <w:rPr>
          <w:rFonts w:cstheme="minorHAnsi"/>
          <w:highlight w:val="yellow"/>
          <w:lang/>
        </w:rPr>
        <w:t>6</w:t>
      </w:r>
      <w:r w:rsidR="000528F4" w:rsidRPr="000528F4">
        <w:rPr>
          <w:rFonts w:cstheme="minorHAnsi"/>
          <w:highlight w:val="yellow"/>
          <w:lang w:val="fr-FR"/>
        </w:rPr>
        <w:t>.2.202</w:t>
      </w:r>
      <w:r>
        <w:rPr>
          <w:rFonts w:cstheme="minorHAnsi"/>
          <w:highlight w:val="yellow"/>
          <w:lang/>
        </w:rPr>
        <w:t>6</w:t>
      </w:r>
      <w:r w:rsidR="000528F4" w:rsidRPr="000528F4">
        <w:rPr>
          <w:rFonts w:cstheme="minorHAnsi"/>
          <w:highlight w:val="yellow"/>
          <w:lang w:val="fr-FR"/>
        </w:rPr>
        <w:t xml:space="preserve"> </w:t>
      </w:r>
      <w:r w:rsidR="000528F4" w:rsidRPr="000528F4">
        <w:rPr>
          <w:rStyle w:val="normaltextrun"/>
          <w:rFonts w:asciiTheme="minorHAnsi" w:hAnsiTheme="minorHAnsi" w:cstheme="minorHAnsi"/>
          <w:highlight w:val="yellow"/>
          <w:lang w:val="fr-FR"/>
        </w:rPr>
        <w:t>(stage 2 d’une semaine)</w:t>
      </w:r>
      <w:r w:rsidR="000528F4" w:rsidRPr="000528F4">
        <w:rPr>
          <w:rStyle w:val="eop"/>
          <w:rFonts w:asciiTheme="minorHAnsi" w:hAnsiTheme="minorHAnsi" w:cstheme="minorHAnsi"/>
          <w:highlight w:val="yellow"/>
          <w:lang w:val="en-GB"/>
        </w:rPr>
        <w:t> </w:t>
      </w:r>
    </w:p>
    <w:p w14:paraId="779F9713" w14:textId="4DBE8BAE" w:rsidR="000528F4" w:rsidRPr="000528F4" w:rsidRDefault="000528F4" w:rsidP="000528F4">
      <w:pPr>
        <w:pStyle w:val="paragraph"/>
        <w:numPr>
          <w:ilvl w:val="0"/>
          <w:numId w:val="29"/>
        </w:numPr>
        <w:textAlignment w:val="baseline"/>
        <w:rPr>
          <w:rStyle w:val="eop"/>
          <w:rFonts w:cstheme="minorHAnsi"/>
          <w:highlight w:val="yellow"/>
          <w:lang w:val="en-GB"/>
        </w:rPr>
      </w:pPr>
      <w:r w:rsidRPr="000528F4">
        <w:rPr>
          <w:rFonts w:cstheme="minorHAnsi"/>
          <w:highlight w:val="yellow"/>
          <w:lang w:val="fr-FR"/>
        </w:rPr>
        <w:t>1</w:t>
      </w:r>
      <w:r w:rsidR="001C5430">
        <w:rPr>
          <w:rFonts w:cstheme="minorHAnsi"/>
          <w:highlight w:val="yellow"/>
          <w:lang/>
        </w:rPr>
        <w:t>1</w:t>
      </w:r>
      <w:r w:rsidRPr="000528F4">
        <w:rPr>
          <w:rFonts w:cstheme="minorHAnsi"/>
          <w:highlight w:val="yellow"/>
          <w:lang w:val="fr-FR"/>
        </w:rPr>
        <w:t>.5.202</w:t>
      </w:r>
      <w:r w:rsidR="001C5430">
        <w:rPr>
          <w:rFonts w:cstheme="minorHAnsi"/>
          <w:highlight w:val="yellow"/>
          <w:lang/>
        </w:rPr>
        <w:t>6</w:t>
      </w:r>
      <w:r w:rsidRPr="000528F4">
        <w:rPr>
          <w:rFonts w:cstheme="minorHAnsi"/>
          <w:highlight w:val="yellow"/>
          <w:lang w:val="fr-FR"/>
        </w:rPr>
        <w:t xml:space="preserve"> – 2</w:t>
      </w:r>
      <w:r w:rsidR="001C5430">
        <w:rPr>
          <w:rFonts w:cstheme="minorHAnsi"/>
          <w:highlight w:val="yellow"/>
          <w:lang/>
        </w:rPr>
        <w:t>2</w:t>
      </w:r>
      <w:r w:rsidRPr="000528F4">
        <w:rPr>
          <w:rFonts w:cstheme="minorHAnsi"/>
          <w:highlight w:val="yellow"/>
          <w:lang w:val="fr-FR"/>
        </w:rPr>
        <w:t>.5.202</w:t>
      </w:r>
      <w:r w:rsidR="001C5430">
        <w:rPr>
          <w:rFonts w:cstheme="minorHAnsi"/>
          <w:highlight w:val="yellow"/>
          <w:lang/>
        </w:rPr>
        <w:t>6</w:t>
      </w:r>
      <w:r>
        <w:rPr>
          <w:rFonts w:cstheme="minorHAnsi"/>
          <w:highlight w:val="yellow"/>
          <w:lang w:val="fr-FR"/>
        </w:rPr>
        <w:t xml:space="preserve"> </w:t>
      </w:r>
      <w:r w:rsidRPr="000528F4">
        <w:rPr>
          <w:rStyle w:val="normaltextrun"/>
          <w:rFonts w:asciiTheme="minorHAnsi" w:hAnsiTheme="minorHAnsi" w:cstheme="minorHAnsi"/>
          <w:highlight w:val="yellow"/>
          <w:lang w:val="fr-FR"/>
        </w:rPr>
        <w:t>(stage 3 de 2 semaines)</w:t>
      </w:r>
      <w:r w:rsidRPr="000528F4">
        <w:rPr>
          <w:rStyle w:val="eop"/>
          <w:rFonts w:asciiTheme="minorHAnsi" w:hAnsiTheme="minorHAnsi" w:cstheme="minorHAnsi"/>
          <w:highlight w:val="yellow"/>
          <w:lang w:val="en-GB"/>
        </w:rPr>
        <w:t> </w:t>
      </w:r>
    </w:p>
    <w:p w14:paraId="6457A8F3" w14:textId="77777777" w:rsidR="000528F4" w:rsidRPr="00DE40B2" w:rsidRDefault="000528F4" w:rsidP="000528F4">
      <w:pPr>
        <w:pStyle w:val="paragraph"/>
        <w:spacing w:before="0" w:beforeAutospacing="0" w:after="0" w:afterAutospacing="0"/>
        <w:ind w:left="2520"/>
        <w:textAlignment w:val="baseline"/>
        <w:rPr>
          <w:rFonts w:asciiTheme="minorHAnsi" w:hAnsiTheme="minorHAnsi" w:cstheme="minorHAnsi"/>
          <w:highlight w:val="yellow"/>
        </w:rPr>
      </w:pPr>
    </w:p>
    <w:p w14:paraId="1A3BA5B8" w14:textId="35CA4856" w:rsidR="0018270A" w:rsidRPr="00DE40B2" w:rsidRDefault="0018270A" w:rsidP="0018270A">
      <w:pPr>
        <w:pStyle w:val="paragraph"/>
        <w:numPr>
          <w:ilvl w:val="0"/>
          <w:numId w:val="25"/>
        </w:numPr>
        <w:spacing w:before="0" w:beforeAutospacing="0" w:after="0" w:afterAutospacing="0"/>
        <w:ind w:left="1800" w:firstLine="0"/>
        <w:textAlignment w:val="baseline"/>
        <w:rPr>
          <w:rFonts w:asciiTheme="minorHAnsi" w:hAnsiTheme="minorHAnsi" w:cstheme="minorHAnsi"/>
          <w:highlight w:val="yellow"/>
          <w:lang w:val="en-GB"/>
        </w:rPr>
      </w:pPr>
      <w:proofErr w:type="gramStart"/>
      <w:r w:rsidRPr="00DE40B2">
        <w:rPr>
          <w:rStyle w:val="normaltextrun"/>
          <w:rFonts w:asciiTheme="minorHAnsi" w:hAnsiTheme="minorHAnsi" w:cstheme="minorHAnsi"/>
          <w:highlight w:val="yellow"/>
          <w:lang w:val="fr-FR"/>
        </w:rPr>
        <w:t>classe</w:t>
      </w:r>
      <w:proofErr w:type="gramEnd"/>
      <w:r w:rsidRPr="00DE40B2">
        <w:rPr>
          <w:rStyle w:val="normaltextrun"/>
          <w:rFonts w:asciiTheme="minorHAnsi" w:hAnsiTheme="minorHAnsi" w:cstheme="minorHAnsi"/>
          <w:highlight w:val="yellow"/>
          <w:lang w:val="fr-FR"/>
        </w:rPr>
        <w:t xml:space="preserve"> de 5AD :</w:t>
      </w:r>
    </w:p>
    <w:p w14:paraId="423E8E8B" w14:textId="29A15104" w:rsidR="000528F4" w:rsidRDefault="000528F4" w:rsidP="000528F4">
      <w:pPr>
        <w:pStyle w:val="paragraph"/>
        <w:numPr>
          <w:ilvl w:val="0"/>
          <w:numId w:val="28"/>
        </w:numPr>
        <w:textAlignment w:val="baseline"/>
        <w:rPr>
          <w:rFonts w:cstheme="minorHAnsi"/>
          <w:highlight w:val="yellow"/>
          <w:lang w:val="en-GB"/>
        </w:rPr>
      </w:pPr>
      <w:r>
        <w:rPr>
          <w:rFonts w:cstheme="minorHAnsi"/>
          <w:highlight w:val="yellow"/>
          <w:lang w:val="fr-FR"/>
        </w:rPr>
        <w:t>1</w:t>
      </w:r>
      <w:r w:rsidR="001C5430">
        <w:rPr>
          <w:rFonts w:cstheme="minorHAnsi"/>
          <w:highlight w:val="yellow"/>
          <w:lang/>
        </w:rPr>
        <w:t>7</w:t>
      </w:r>
      <w:r>
        <w:rPr>
          <w:rFonts w:cstheme="minorHAnsi"/>
          <w:highlight w:val="yellow"/>
          <w:lang w:val="fr-FR"/>
        </w:rPr>
        <w:t>.11.202</w:t>
      </w:r>
      <w:r w:rsidR="001C5430">
        <w:rPr>
          <w:rFonts w:cstheme="minorHAnsi"/>
          <w:highlight w:val="yellow"/>
          <w:lang/>
        </w:rPr>
        <w:t>5</w:t>
      </w:r>
      <w:r>
        <w:rPr>
          <w:rFonts w:cstheme="minorHAnsi"/>
          <w:highlight w:val="yellow"/>
          <w:lang w:val="fr-FR"/>
        </w:rPr>
        <w:t xml:space="preserve"> – 2</w:t>
      </w:r>
      <w:r w:rsidR="001C5430">
        <w:rPr>
          <w:rFonts w:cstheme="minorHAnsi"/>
          <w:highlight w:val="yellow"/>
          <w:lang/>
        </w:rPr>
        <w:t>1</w:t>
      </w:r>
      <w:r>
        <w:rPr>
          <w:rFonts w:cstheme="minorHAnsi"/>
          <w:highlight w:val="yellow"/>
          <w:lang w:val="fr-FR"/>
        </w:rPr>
        <w:t>.11.202</w:t>
      </w:r>
      <w:r w:rsidR="001C5430">
        <w:rPr>
          <w:rFonts w:cstheme="minorHAnsi"/>
          <w:highlight w:val="yellow"/>
          <w:lang/>
        </w:rPr>
        <w:t>5</w:t>
      </w:r>
      <w:r>
        <w:rPr>
          <w:rFonts w:cstheme="minorHAnsi"/>
          <w:highlight w:val="yellow"/>
          <w:lang w:val="fr-FR"/>
        </w:rPr>
        <w:t xml:space="preserve"> </w:t>
      </w:r>
      <w:r>
        <w:rPr>
          <w:rStyle w:val="normaltextrun"/>
          <w:rFonts w:asciiTheme="minorHAnsi" w:hAnsiTheme="minorHAnsi" w:cstheme="minorHAnsi"/>
          <w:highlight w:val="yellow"/>
          <w:lang w:val="fr-FR"/>
        </w:rPr>
        <w:t>(stage 1 d’une semaine)</w:t>
      </w:r>
      <w:r>
        <w:rPr>
          <w:rStyle w:val="eop"/>
          <w:rFonts w:asciiTheme="minorHAnsi" w:hAnsiTheme="minorHAnsi" w:cstheme="minorHAnsi"/>
          <w:highlight w:val="yellow"/>
          <w:lang w:val="en-GB"/>
        </w:rPr>
        <w:t> </w:t>
      </w:r>
    </w:p>
    <w:p w14:paraId="2571220C" w14:textId="454D9238" w:rsidR="000528F4" w:rsidRDefault="001C5430" w:rsidP="000528F4">
      <w:pPr>
        <w:pStyle w:val="paragraph"/>
        <w:numPr>
          <w:ilvl w:val="0"/>
          <w:numId w:val="28"/>
        </w:numPr>
        <w:textAlignment w:val="baseline"/>
        <w:rPr>
          <w:rFonts w:cstheme="minorHAnsi"/>
          <w:highlight w:val="yellow"/>
          <w:lang w:val="en-GB"/>
        </w:rPr>
      </w:pPr>
      <w:r>
        <w:rPr>
          <w:rFonts w:cstheme="minorHAnsi"/>
          <w:highlight w:val="yellow"/>
          <w:lang/>
        </w:rPr>
        <w:t>19</w:t>
      </w:r>
      <w:r w:rsidR="000528F4" w:rsidRPr="000528F4">
        <w:rPr>
          <w:rFonts w:cstheme="minorHAnsi"/>
          <w:highlight w:val="yellow"/>
          <w:lang w:val="fr-FR"/>
        </w:rPr>
        <w:t>.1.202</w:t>
      </w:r>
      <w:r>
        <w:rPr>
          <w:rFonts w:cstheme="minorHAnsi"/>
          <w:highlight w:val="yellow"/>
          <w:lang/>
        </w:rPr>
        <w:t>6</w:t>
      </w:r>
      <w:r w:rsidR="000528F4" w:rsidRPr="000528F4">
        <w:rPr>
          <w:rFonts w:cstheme="minorHAnsi"/>
          <w:highlight w:val="yellow"/>
          <w:lang w:val="fr-FR"/>
        </w:rPr>
        <w:t xml:space="preserve"> – </w:t>
      </w:r>
      <w:r>
        <w:rPr>
          <w:rFonts w:cstheme="minorHAnsi"/>
          <w:highlight w:val="yellow"/>
          <w:lang/>
        </w:rPr>
        <w:t>23</w:t>
      </w:r>
      <w:r w:rsidR="000528F4" w:rsidRPr="000528F4">
        <w:rPr>
          <w:rFonts w:cstheme="minorHAnsi"/>
          <w:highlight w:val="yellow"/>
          <w:lang w:val="fr-FR"/>
        </w:rPr>
        <w:t>.</w:t>
      </w:r>
      <w:r>
        <w:rPr>
          <w:rFonts w:cstheme="minorHAnsi"/>
          <w:highlight w:val="yellow"/>
          <w:lang/>
        </w:rPr>
        <w:t>1</w:t>
      </w:r>
      <w:r w:rsidR="000528F4" w:rsidRPr="000528F4">
        <w:rPr>
          <w:rFonts w:cstheme="minorHAnsi"/>
          <w:highlight w:val="yellow"/>
          <w:lang w:val="fr-FR"/>
        </w:rPr>
        <w:t>.202</w:t>
      </w:r>
      <w:r>
        <w:rPr>
          <w:rFonts w:cstheme="minorHAnsi"/>
          <w:highlight w:val="yellow"/>
          <w:lang/>
        </w:rPr>
        <w:t>6</w:t>
      </w:r>
      <w:r w:rsidR="000528F4" w:rsidRPr="000528F4">
        <w:rPr>
          <w:rFonts w:cstheme="minorHAnsi"/>
          <w:highlight w:val="yellow"/>
          <w:lang w:val="fr-FR"/>
        </w:rPr>
        <w:t xml:space="preserve"> </w:t>
      </w:r>
      <w:r w:rsidR="000528F4" w:rsidRPr="000528F4">
        <w:rPr>
          <w:rStyle w:val="normaltextrun"/>
          <w:rFonts w:asciiTheme="minorHAnsi" w:hAnsiTheme="minorHAnsi" w:cstheme="minorHAnsi"/>
          <w:highlight w:val="yellow"/>
          <w:lang w:val="fr-FR"/>
        </w:rPr>
        <w:t>(stage 2 d’une semaine)</w:t>
      </w:r>
      <w:r w:rsidR="000528F4" w:rsidRPr="000528F4">
        <w:rPr>
          <w:rStyle w:val="eop"/>
          <w:rFonts w:asciiTheme="minorHAnsi" w:hAnsiTheme="minorHAnsi" w:cstheme="minorHAnsi"/>
          <w:highlight w:val="yellow"/>
          <w:lang w:val="en-GB"/>
        </w:rPr>
        <w:t> </w:t>
      </w:r>
    </w:p>
    <w:p w14:paraId="5560062D" w14:textId="6C6D7967" w:rsidR="000528F4" w:rsidRPr="000528F4" w:rsidRDefault="000528F4" w:rsidP="000528F4">
      <w:pPr>
        <w:pStyle w:val="paragraph"/>
        <w:numPr>
          <w:ilvl w:val="0"/>
          <w:numId w:val="28"/>
        </w:numPr>
        <w:textAlignment w:val="baseline"/>
        <w:rPr>
          <w:rStyle w:val="eop"/>
          <w:rFonts w:cstheme="minorHAnsi"/>
          <w:highlight w:val="yellow"/>
          <w:lang w:val="en-GB"/>
        </w:rPr>
      </w:pPr>
      <w:r w:rsidRPr="000528F4">
        <w:rPr>
          <w:rFonts w:cstheme="minorHAnsi"/>
          <w:highlight w:val="yellow"/>
          <w:lang w:val="fr-FR"/>
        </w:rPr>
        <w:t>1</w:t>
      </w:r>
      <w:r w:rsidR="001C5430">
        <w:rPr>
          <w:rFonts w:cstheme="minorHAnsi"/>
          <w:highlight w:val="yellow"/>
          <w:lang/>
        </w:rPr>
        <w:t>1</w:t>
      </w:r>
      <w:r w:rsidRPr="000528F4">
        <w:rPr>
          <w:rFonts w:cstheme="minorHAnsi"/>
          <w:highlight w:val="yellow"/>
          <w:lang w:val="fr-FR"/>
        </w:rPr>
        <w:t>.5.202</w:t>
      </w:r>
      <w:r w:rsidR="001C5430">
        <w:rPr>
          <w:rFonts w:cstheme="minorHAnsi"/>
          <w:highlight w:val="yellow"/>
          <w:lang/>
        </w:rPr>
        <w:t>6</w:t>
      </w:r>
      <w:r w:rsidRPr="000528F4">
        <w:rPr>
          <w:rFonts w:cstheme="minorHAnsi"/>
          <w:highlight w:val="yellow"/>
          <w:lang w:val="fr-FR"/>
        </w:rPr>
        <w:t xml:space="preserve"> – 2</w:t>
      </w:r>
      <w:r w:rsidR="001C5430">
        <w:rPr>
          <w:rFonts w:cstheme="minorHAnsi"/>
          <w:highlight w:val="yellow"/>
          <w:lang/>
        </w:rPr>
        <w:t>2</w:t>
      </w:r>
      <w:r w:rsidRPr="000528F4">
        <w:rPr>
          <w:rFonts w:cstheme="minorHAnsi"/>
          <w:highlight w:val="yellow"/>
          <w:lang w:val="fr-FR"/>
        </w:rPr>
        <w:t>.</w:t>
      </w:r>
      <w:r w:rsidR="001C5430">
        <w:rPr>
          <w:rFonts w:cstheme="minorHAnsi"/>
          <w:highlight w:val="yellow"/>
          <w:lang/>
        </w:rPr>
        <w:t>5</w:t>
      </w:r>
      <w:r w:rsidRPr="000528F4">
        <w:rPr>
          <w:rFonts w:cstheme="minorHAnsi"/>
          <w:highlight w:val="yellow"/>
          <w:lang w:val="fr-FR"/>
        </w:rPr>
        <w:t>.202</w:t>
      </w:r>
      <w:r w:rsidR="001C5430">
        <w:rPr>
          <w:rFonts w:cstheme="minorHAnsi"/>
          <w:highlight w:val="yellow"/>
          <w:lang/>
        </w:rPr>
        <w:t>6</w:t>
      </w:r>
      <w:r>
        <w:rPr>
          <w:rFonts w:cstheme="minorHAnsi"/>
          <w:highlight w:val="yellow"/>
          <w:lang w:val="fr-FR"/>
        </w:rPr>
        <w:t xml:space="preserve"> </w:t>
      </w:r>
      <w:r w:rsidRPr="000528F4">
        <w:rPr>
          <w:rStyle w:val="normaltextrun"/>
          <w:rFonts w:asciiTheme="minorHAnsi" w:hAnsiTheme="minorHAnsi" w:cstheme="minorHAnsi"/>
          <w:highlight w:val="yellow"/>
          <w:lang w:val="fr-FR"/>
        </w:rPr>
        <w:t>(stage 3 de 2 semaines)</w:t>
      </w:r>
      <w:r w:rsidRPr="000528F4">
        <w:rPr>
          <w:rStyle w:val="eop"/>
          <w:rFonts w:asciiTheme="minorHAnsi" w:hAnsiTheme="minorHAnsi" w:cstheme="minorHAnsi"/>
          <w:highlight w:val="yellow"/>
          <w:lang w:val="en-GB"/>
        </w:rPr>
        <w:t> </w:t>
      </w:r>
    </w:p>
    <w:p w14:paraId="1975D5BF" w14:textId="7F0FA91F" w:rsidR="0018270A" w:rsidRPr="00DE40B2" w:rsidRDefault="0018270A" w:rsidP="000528F4">
      <w:pPr>
        <w:pStyle w:val="paragraph"/>
        <w:spacing w:before="0" w:beforeAutospacing="0" w:after="0" w:afterAutospacing="0"/>
        <w:textAlignment w:val="baseline"/>
        <w:rPr>
          <w:rFonts w:asciiTheme="minorHAnsi" w:hAnsiTheme="minorHAnsi" w:cstheme="minorHAnsi"/>
          <w:highlight w:val="yellow"/>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D7C"/>
    <w:multiLevelType w:val="multilevel"/>
    <w:tmpl w:val="3A149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267B2"/>
    <w:multiLevelType w:val="hybridMultilevel"/>
    <w:tmpl w:val="E4E00302"/>
    <w:lvl w:ilvl="0" w:tplc="70D4FDD8">
      <w:start w:val="1"/>
      <w:numFmt w:val="upperRoman"/>
      <w:lvlText w:val="%1)"/>
      <w:lvlJc w:val="left"/>
      <w:pPr>
        <w:ind w:left="1080" w:hanging="720"/>
      </w:pPr>
      <w:rPr>
        <w:rFonts w:hint="default"/>
        <w:u w:val="single"/>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10C453A0"/>
    <w:multiLevelType w:val="hybridMultilevel"/>
    <w:tmpl w:val="DFDA6A4C"/>
    <w:lvl w:ilvl="0" w:tplc="7F205CB6">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1B5192"/>
    <w:multiLevelType w:val="hybridMultilevel"/>
    <w:tmpl w:val="25FEE6C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32404AD"/>
    <w:multiLevelType w:val="multilevel"/>
    <w:tmpl w:val="2FF2DD4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7AE131C"/>
    <w:multiLevelType w:val="hybridMultilevel"/>
    <w:tmpl w:val="FFFFFFFF"/>
    <w:lvl w:ilvl="0" w:tplc="984C226E">
      <w:start w:val="1"/>
      <w:numFmt w:val="bullet"/>
      <w:lvlText w:val=""/>
      <w:lvlJc w:val="left"/>
      <w:pPr>
        <w:ind w:left="720" w:hanging="360"/>
      </w:pPr>
      <w:rPr>
        <w:rFonts w:ascii="Symbol" w:hAnsi="Symbol" w:hint="default"/>
      </w:rPr>
    </w:lvl>
    <w:lvl w:ilvl="1" w:tplc="2EA49AA2">
      <w:start w:val="1"/>
      <w:numFmt w:val="bullet"/>
      <w:lvlText w:val="o"/>
      <w:lvlJc w:val="left"/>
      <w:pPr>
        <w:ind w:left="1440" w:hanging="360"/>
      </w:pPr>
      <w:rPr>
        <w:rFonts w:ascii="Courier New" w:hAnsi="Courier New" w:hint="default"/>
      </w:rPr>
    </w:lvl>
    <w:lvl w:ilvl="2" w:tplc="B22AAB3E">
      <w:start w:val="1"/>
      <w:numFmt w:val="bullet"/>
      <w:lvlText w:val=""/>
      <w:lvlJc w:val="left"/>
      <w:pPr>
        <w:ind w:left="2160" w:hanging="360"/>
      </w:pPr>
      <w:rPr>
        <w:rFonts w:ascii="Wingdings" w:hAnsi="Wingdings" w:hint="default"/>
      </w:rPr>
    </w:lvl>
    <w:lvl w:ilvl="3" w:tplc="E29E6058">
      <w:start w:val="1"/>
      <w:numFmt w:val="bullet"/>
      <w:lvlText w:val=""/>
      <w:lvlJc w:val="left"/>
      <w:pPr>
        <w:ind w:left="2880" w:hanging="360"/>
      </w:pPr>
      <w:rPr>
        <w:rFonts w:ascii="Symbol" w:hAnsi="Symbol" w:hint="default"/>
      </w:rPr>
    </w:lvl>
    <w:lvl w:ilvl="4" w:tplc="74707198">
      <w:start w:val="1"/>
      <w:numFmt w:val="bullet"/>
      <w:lvlText w:val="o"/>
      <w:lvlJc w:val="left"/>
      <w:pPr>
        <w:ind w:left="3600" w:hanging="360"/>
      </w:pPr>
      <w:rPr>
        <w:rFonts w:ascii="Courier New" w:hAnsi="Courier New" w:hint="default"/>
      </w:rPr>
    </w:lvl>
    <w:lvl w:ilvl="5" w:tplc="6EA66208">
      <w:start w:val="1"/>
      <w:numFmt w:val="bullet"/>
      <w:lvlText w:val=""/>
      <w:lvlJc w:val="left"/>
      <w:pPr>
        <w:ind w:left="4320" w:hanging="360"/>
      </w:pPr>
      <w:rPr>
        <w:rFonts w:ascii="Wingdings" w:hAnsi="Wingdings" w:hint="default"/>
      </w:rPr>
    </w:lvl>
    <w:lvl w:ilvl="6" w:tplc="25E64868">
      <w:start w:val="1"/>
      <w:numFmt w:val="bullet"/>
      <w:lvlText w:val=""/>
      <w:lvlJc w:val="left"/>
      <w:pPr>
        <w:ind w:left="5040" w:hanging="360"/>
      </w:pPr>
      <w:rPr>
        <w:rFonts w:ascii="Symbol" w:hAnsi="Symbol" w:hint="default"/>
      </w:rPr>
    </w:lvl>
    <w:lvl w:ilvl="7" w:tplc="4A76DF9C">
      <w:start w:val="1"/>
      <w:numFmt w:val="bullet"/>
      <w:lvlText w:val="o"/>
      <w:lvlJc w:val="left"/>
      <w:pPr>
        <w:ind w:left="5760" w:hanging="360"/>
      </w:pPr>
      <w:rPr>
        <w:rFonts w:ascii="Courier New" w:hAnsi="Courier New" w:hint="default"/>
      </w:rPr>
    </w:lvl>
    <w:lvl w:ilvl="8" w:tplc="EC807408">
      <w:start w:val="1"/>
      <w:numFmt w:val="bullet"/>
      <w:lvlText w:val=""/>
      <w:lvlJc w:val="left"/>
      <w:pPr>
        <w:ind w:left="6480" w:hanging="360"/>
      </w:pPr>
      <w:rPr>
        <w:rFonts w:ascii="Wingdings" w:hAnsi="Wingdings" w:hint="default"/>
      </w:rPr>
    </w:lvl>
  </w:abstractNum>
  <w:abstractNum w:abstractNumId="6" w15:restartNumberingAfterBreak="0">
    <w:nsid w:val="17BA7B5C"/>
    <w:multiLevelType w:val="hybridMultilevel"/>
    <w:tmpl w:val="FFFFFFFF"/>
    <w:lvl w:ilvl="0" w:tplc="892854C0">
      <w:start w:val="1"/>
      <w:numFmt w:val="bullet"/>
      <w:lvlText w:val="-"/>
      <w:lvlJc w:val="left"/>
      <w:pPr>
        <w:ind w:left="720" w:hanging="360"/>
      </w:pPr>
      <w:rPr>
        <w:rFonts w:ascii="Calibri" w:hAnsi="Calibri" w:hint="default"/>
      </w:rPr>
    </w:lvl>
    <w:lvl w:ilvl="1" w:tplc="BF3CEF64">
      <w:start w:val="1"/>
      <w:numFmt w:val="bullet"/>
      <w:lvlText w:val="o"/>
      <w:lvlJc w:val="left"/>
      <w:pPr>
        <w:ind w:left="1440" w:hanging="360"/>
      </w:pPr>
      <w:rPr>
        <w:rFonts w:ascii="Courier New" w:hAnsi="Courier New" w:hint="default"/>
      </w:rPr>
    </w:lvl>
    <w:lvl w:ilvl="2" w:tplc="7848CC70">
      <w:start w:val="1"/>
      <w:numFmt w:val="bullet"/>
      <w:lvlText w:val=""/>
      <w:lvlJc w:val="left"/>
      <w:pPr>
        <w:ind w:left="2160" w:hanging="360"/>
      </w:pPr>
      <w:rPr>
        <w:rFonts w:ascii="Wingdings" w:hAnsi="Wingdings" w:hint="default"/>
      </w:rPr>
    </w:lvl>
    <w:lvl w:ilvl="3" w:tplc="776AA87C">
      <w:start w:val="1"/>
      <w:numFmt w:val="bullet"/>
      <w:lvlText w:val=""/>
      <w:lvlJc w:val="left"/>
      <w:pPr>
        <w:ind w:left="2880" w:hanging="360"/>
      </w:pPr>
      <w:rPr>
        <w:rFonts w:ascii="Symbol" w:hAnsi="Symbol" w:hint="default"/>
      </w:rPr>
    </w:lvl>
    <w:lvl w:ilvl="4" w:tplc="40B27DB4">
      <w:start w:val="1"/>
      <w:numFmt w:val="bullet"/>
      <w:lvlText w:val="o"/>
      <w:lvlJc w:val="left"/>
      <w:pPr>
        <w:ind w:left="3600" w:hanging="360"/>
      </w:pPr>
      <w:rPr>
        <w:rFonts w:ascii="Courier New" w:hAnsi="Courier New" w:hint="default"/>
      </w:rPr>
    </w:lvl>
    <w:lvl w:ilvl="5" w:tplc="C1986EEA">
      <w:start w:val="1"/>
      <w:numFmt w:val="bullet"/>
      <w:lvlText w:val=""/>
      <w:lvlJc w:val="left"/>
      <w:pPr>
        <w:ind w:left="4320" w:hanging="360"/>
      </w:pPr>
      <w:rPr>
        <w:rFonts w:ascii="Wingdings" w:hAnsi="Wingdings" w:hint="default"/>
      </w:rPr>
    </w:lvl>
    <w:lvl w:ilvl="6" w:tplc="801E70B2">
      <w:start w:val="1"/>
      <w:numFmt w:val="bullet"/>
      <w:lvlText w:val=""/>
      <w:lvlJc w:val="left"/>
      <w:pPr>
        <w:ind w:left="5040" w:hanging="360"/>
      </w:pPr>
      <w:rPr>
        <w:rFonts w:ascii="Symbol" w:hAnsi="Symbol" w:hint="default"/>
      </w:rPr>
    </w:lvl>
    <w:lvl w:ilvl="7" w:tplc="CED68BA4">
      <w:start w:val="1"/>
      <w:numFmt w:val="bullet"/>
      <w:lvlText w:val="o"/>
      <w:lvlJc w:val="left"/>
      <w:pPr>
        <w:ind w:left="5760" w:hanging="360"/>
      </w:pPr>
      <w:rPr>
        <w:rFonts w:ascii="Courier New" w:hAnsi="Courier New" w:hint="default"/>
      </w:rPr>
    </w:lvl>
    <w:lvl w:ilvl="8" w:tplc="9C4A39B8">
      <w:start w:val="1"/>
      <w:numFmt w:val="bullet"/>
      <w:lvlText w:val=""/>
      <w:lvlJc w:val="left"/>
      <w:pPr>
        <w:ind w:left="6480" w:hanging="360"/>
      </w:pPr>
      <w:rPr>
        <w:rFonts w:ascii="Wingdings" w:hAnsi="Wingdings" w:hint="default"/>
      </w:rPr>
    </w:lvl>
  </w:abstractNum>
  <w:abstractNum w:abstractNumId="7" w15:restartNumberingAfterBreak="0">
    <w:nsid w:val="1B374B23"/>
    <w:multiLevelType w:val="hybridMultilevel"/>
    <w:tmpl w:val="F4FADFD6"/>
    <w:lvl w:ilvl="0" w:tplc="AD04E80E">
      <w:start w:val="1"/>
      <w:numFmt w:val="decimal"/>
      <w:lvlText w:val="%1."/>
      <w:lvlJc w:val="left"/>
      <w:pPr>
        <w:ind w:left="1440" w:hanging="360"/>
      </w:pPr>
      <w:rPr>
        <w:rFonts w:hint="default"/>
      </w:r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8" w15:restartNumberingAfterBreak="0">
    <w:nsid w:val="281B5F2E"/>
    <w:multiLevelType w:val="hybridMultilevel"/>
    <w:tmpl w:val="07826D78"/>
    <w:lvl w:ilvl="0" w:tplc="140C001B">
      <w:start w:val="1"/>
      <w:numFmt w:val="lowerRoman"/>
      <w:lvlText w:val="%1."/>
      <w:lvlJc w:val="right"/>
      <w:pPr>
        <w:ind w:left="2844" w:hanging="360"/>
      </w:pPr>
    </w:lvl>
    <w:lvl w:ilvl="1" w:tplc="140C0019" w:tentative="1">
      <w:start w:val="1"/>
      <w:numFmt w:val="lowerLetter"/>
      <w:lvlText w:val="%2."/>
      <w:lvlJc w:val="left"/>
      <w:pPr>
        <w:ind w:left="3564" w:hanging="360"/>
      </w:pPr>
    </w:lvl>
    <w:lvl w:ilvl="2" w:tplc="140C001B" w:tentative="1">
      <w:start w:val="1"/>
      <w:numFmt w:val="lowerRoman"/>
      <w:lvlText w:val="%3."/>
      <w:lvlJc w:val="right"/>
      <w:pPr>
        <w:ind w:left="4284" w:hanging="180"/>
      </w:pPr>
    </w:lvl>
    <w:lvl w:ilvl="3" w:tplc="140C000F" w:tentative="1">
      <w:start w:val="1"/>
      <w:numFmt w:val="decimal"/>
      <w:lvlText w:val="%4."/>
      <w:lvlJc w:val="left"/>
      <w:pPr>
        <w:ind w:left="5004" w:hanging="360"/>
      </w:pPr>
    </w:lvl>
    <w:lvl w:ilvl="4" w:tplc="140C0019" w:tentative="1">
      <w:start w:val="1"/>
      <w:numFmt w:val="lowerLetter"/>
      <w:lvlText w:val="%5."/>
      <w:lvlJc w:val="left"/>
      <w:pPr>
        <w:ind w:left="5724" w:hanging="360"/>
      </w:pPr>
    </w:lvl>
    <w:lvl w:ilvl="5" w:tplc="140C001B" w:tentative="1">
      <w:start w:val="1"/>
      <w:numFmt w:val="lowerRoman"/>
      <w:lvlText w:val="%6."/>
      <w:lvlJc w:val="right"/>
      <w:pPr>
        <w:ind w:left="6444" w:hanging="180"/>
      </w:pPr>
    </w:lvl>
    <w:lvl w:ilvl="6" w:tplc="140C000F" w:tentative="1">
      <w:start w:val="1"/>
      <w:numFmt w:val="decimal"/>
      <w:lvlText w:val="%7."/>
      <w:lvlJc w:val="left"/>
      <w:pPr>
        <w:ind w:left="7164" w:hanging="360"/>
      </w:pPr>
    </w:lvl>
    <w:lvl w:ilvl="7" w:tplc="140C0019" w:tentative="1">
      <w:start w:val="1"/>
      <w:numFmt w:val="lowerLetter"/>
      <w:lvlText w:val="%8."/>
      <w:lvlJc w:val="left"/>
      <w:pPr>
        <w:ind w:left="7884" w:hanging="360"/>
      </w:pPr>
    </w:lvl>
    <w:lvl w:ilvl="8" w:tplc="140C001B" w:tentative="1">
      <w:start w:val="1"/>
      <w:numFmt w:val="lowerRoman"/>
      <w:lvlText w:val="%9."/>
      <w:lvlJc w:val="right"/>
      <w:pPr>
        <w:ind w:left="8604" w:hanging="180"/>
      </w:pPr>
    </w:lvl>
  </w:abstractNum>
  <w:abstractNum w:abstractNumId="9" w15:restartNumberingAfterBreak="0">
    <w:nsid w:val="29F256F1"/>
    <w:multiLevelType w:val="hybridMultilevel"/>
    <w:tmpl w:val="FFFFFFFF"/>
    <w:lvl w:ilvl="0" w:tplc="59BCFD4A">
      <w:start w:val="1"/>
      <w:numFmt w:val="bullet"/>
      <w:lvlText w:val=""/>
      <w:lvlJc w:val="left"/>
      <w:pPr>
        <w:ind w:left="720" w:hanging="360"/>
      </w:pPr>
      <w:rPr>
        <w:rFonts w:ascii="Symbol" w:hAnsi="Symbol" w:hint="default"/>
      </w:rPr>
    </w:lvl>
    <w:lvl w:ilvl="1" w:tplc="96EC629E">
      <w:start w:val="1"/>
      <w:numFmt w:val="bullet"/>
      <w:lvlText w:val="o"/>
      <w:lvlJc w:val="left"/>
      <w:pPr>
        <w:ind w:left="1440" w:hanging="360"/>
      </w:pPr>
      <w:rPr>
        <w:rFonts w:ascii="Courier New" w:hAnsi="Courier New" w:hint="default"/>
      </w:rPr>
    </w:lvl>
    <w:lvl w:ilvl="2" w:tplc="D56ABA52">
      <w:start w:val="1"/>
      <w:numFmt w:val="bullet"/>
      <w:lvlText w:val=""/>
      <w:lvlJc w:val="left"/>
      <w:pPr>
        <w:ind w:left="2160" w:hanging="360"/>
      </w:pPr>
      <w:rPr>
        <w:rFonts w:ascii="Wingdings" w:hAnsi="Wingdings" w:hint="default"/>
      </w:rPr>
    </w:lvl>
    <w:lvl w:ilvl="3" w:tplc="6AA247A0">
      <w:start w:val="1"/>
      <w:numFmt w:val="bullet"/>
      <w:lvlText w:val=""/>
      <w:lvlJc w:val="left"/>
      <w:pPr>
        <w:ind w:left="2880" w:hanging="360"/>
      </w:pPr>
      <w:rPr>
        <w:rFonts w:ascii="Symbol" w:hAnsi="Symbol" w:hint="default"/>
      </w:rPr>
    </w:lvl>
    <w:lvl w:ilvl="4" w:tplc="3678FB8C">
      <w:start w:val="1"/>
      <w:numFmt w:val="bullet"/>
      <w:lvlText w:val="o"/>
      <w:lvlJc w:val="left"/>
      <w:pPr>
        <w:ind w:left="3600" w:hanging="360"/>
      </w:pPr>
      <w:rPr>
        <w:rFonts w:ascii="Courier New" w:hAnsi="Courier New" w:hint="default"/>
      </w:rPr>
    </w:lvl>
    <w:lvl w:ilvl="5" w:tplc="D53E3EAA">
      <w:start w:val="1"/>
      <w:numFmt w:val="bullet"/>
      <w:lvlText w:val=""/>
      <w:lvlJc w:val="left"/>
      <w:pPr>
        <w:ind w:left="4320" w:hanging="360"/>
      </w:pPr>
      <w:rPr>
        <w:rFonts w:ascii="Wingdings" w:hAnsi="Wingdings" w:hint="default"/>
      </w:rPr>
    </w:lvl>
    <w:lvl w:ilvl="6" w:tplc="6FA23E08">
      <w:start w:val="1"/>
      <w:numFmt w:val="bullet"/>
      <w:lvlText w:val=""/>
      <w:lvlJc w:val="left"/>
      <w:pPr>
        <w:ind w:left="5040" w:hanging="360"/>
      </w:pPr>
      <w:rPr>
        <w:rFonts w:ascii="Symbol" w:hAnsi="Symbol" w:hint="default"/>
      </w:rPr>
    </w:lvl>
    <w:lvl w:ilvl="7" w:tplc="3DBCA3C6">
      <w:start w:val="1"/>
      <w:numFmt w:val="bullet"/>
      <w:lvlText w:val="o"/>
      <w:lvlJc w:val="left"/>
      <w:pPr>
        <w:ind w:left="5760" w:hanging="360"/>
      </w:pPr>
      <w:rPr>
        <w:rFonts w:ascii="Courier New" w:hAnsi="Courier New" w:hint="default"/>
      </w:rPr>
    </w:lvl>
    <w:lvl w:ilvl="8" w:tplc="929868F6">
      <w:start w:val="1"/>
      <w:numFmt w:val="bullet"/>
      <w:lvlText w:val=""/>
      <w:lvlJc w:val="left"/>
      <w:pPr>
        <w:ind w:left="6480" w:hanging="360"/>
      </w:pPr>
      <w:rPr>
        <w:rFonts w:ascii="Wingdings" w:hAnsi="Wingdings" w:hint="default"/>
      </w:rPr>
    </w:lvl>
  </w:abstractNum>
  <w:abstractNum w:abstractNumId="10" w15:restartNumberingAfterBreak="0">
    <w:nsid w:val="39DF6427"/>
    <w:multiLevelType w:val="hybridMultilevel"/>
    <w:tmpl w:val="E5B01F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00C5DD1"/>
    <w:multiLevelType w:val="hybridMultilevel"/>
    <w:tmpl w:val="FFEC8896"/>
    <w:lvl w:ilvl="0" w:tplc="140C000F">
      <w:start w:val="1"/>
      <w:numFmt w:val="decimal"/>
      <w:lvlText w:val="%1."/>
      <w:lvlJc w:val="left"/>
      <w:pPr>
        <w:ind w:left="1440" w:hanging="360"/>
      </w:pPr>
      <w:rPr>
        <w:rFonts w:hint="default"/>
      </w:r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12" w15:restartNumberingAfterBreak="0">
    <w:nsid w:val="401368C4"/>
    <w:multiLevelType w:val="hybridMultilevel"/>
    <w:tmpl w:val="63C4E9BC"/>
    <w:lvl w:ilvl="0" w:tplc="140C000F">
      <w:start w:val="1"/>
      <w:numFmt w:val="decimal"/>
      <w:lvlText w:val="%1."/>
      <w:lvlJc w:val="left"/>
      <w:pPr>
        <w:ind w:left="1440" w:hanging="360"/>
      </w:pPr>
      <w:rPr>
        <w:rFonts w:hint="default"/>
      </w:r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13" w15:restartNumberingAfterBreak="0">
    <w:nsid w:val="40D728B2"/>
    <w:multiLevelType w:val="hybridMultilevel"/>
    <w:tmpl w:val="F59E4724"/>
    <w:lvl w:ilvl="0" w:tplc="FFFFFFFF">
      <w:start w:val="1"/>
      <w:numFmt w:val="bullet"/>
      <w:lvlText w:val=""/>
      <w:lvlJc w:val="left"/>
      <w:pPr>
        <w:ind w:left="720" w:hanging="360"/>
      </w:pPr>
      <w:rPr>
        <w:rFonts w:ascii="Symbol" w:hAnsi="Symbol" w:hint="default"/>
      </w:rPr>
    </w:lvl>
    <w:lvl w:ilvl="1" w:tplc="140C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3776AB2"/>
    <w:multiLevelType w:val="hybridMultilevel"/>
    <w:tmpl w:val="DDB26ECE"/>
    <w:lvl w:ilvl="0" w:tplc="F1003D30">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5" w15:restartNumberingAfterBreak="0">
    <w:nsid w:val="4DE4698D"/>
    <w:multiLevelType w:val="multilevel"/>
    <w:tmpl w:val="073A9B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528D6"/>
    <w:multiLevelType w:val="hybridMultilevel"/>
    <w:tmpl w:val="706A1A96"/>
    <w:lvl w:ilvl="0" w:tplc="FC388658">
      <w:start w:val="1"/>
      <w:numFmt w:val="decimal"/>
      <w:lvlText w:val="%1."/>
      <w:lvlJc w:val="left"/>
      <w:pPr>
        <w:ind w:left="1440" w:hanging="360"/>
      </w:pPr>
      <w:rPr>
        <w:rFonts w:hint="default"/>
      </w:rPr>
    </w:lvl>
    <w:lvl w:ilvl="1" w:tplc="140C0019">
      <w:start w:val="1"/>
      <w:numFmt w:val="lowerLetter"/>
      <w:lvlText w:val="%2."/>
      <w:lvlJc w:val="left"/>
      <w:pPr>
        <w:ind w:left="2160" w:hanging="360"/>
      </w:pPr>
    </w:lvl>
    <w:lvl w:ilvl="2" w:tplc="140C001B">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17" w15:restartNumberingAfterBreak="0">
    <w:nsid w:val="56F374FD"/>
    <w:multiLevelType w:val="hybridMultilevel"/>
    <w:tmpl w:val="FFD63AA6"/>
    <w:lvl w:ilvl="0" w:tplc="BA3C2A9C">
      <w:start w:val="1"/>
      <w:numFmt w:val="bullet"/>
      <w:lvlText w:val=""/>
      <w:lvlJc w:val="left"/>
      <w:pPr>
        <w:ind w:left="720" w:hanging="360"/>
      </w:pPr>
      <w:rPr>
        <w:rFonts w:ascii="Symbol" w:hAnsi="Symbol" w:hint="default"/>
      </w:rPr>
    </w:lvl>
    <w:lvl w:ilvl="1" w:tplc="076C3DA6">
      <w:start w:val="1"/>
      <w:numFmt w:val="bullet"/>
      <w:lvlText w:val="o"/>
      <w:lvlJc w:val="left"/>
      <w:pPr>
        <w:ind w:left="1440" w:hanging="360"/>
      </w:pPr>
      <w:rPr>
        <w:rFonts w:ascii="Courier New" w:hAnsi="Courier New" w:hint="default"/>
      </w:rPr>
    </w:lvl>
    <w:lvl w:ilvl="2" w:tplc="7F205CB6">
      <w:start w:val="1"/>
      <w:numFmt w:val="bullet"/>
      <w:lvlText w:val=""/>
      <w:lvlJc w:val="left"/>
      <w:pPr>
        <w:ind w:left="2160" w:hanging="360"/>
      </w:pPr>
      <w:rPr>
        <w:rFonts w:ascii="Wingdings" w:hAnsi="Wingdings" w:hint="default"/>
      </w:rPr>
    </w:lvl>
    <w:lvl w:ilvl="3" w:tplc="22929CB0">
      <w:start w:val="1"/>
      <w:numFmt w:val="bullet"/>
      <w:lvlText w:val=""/>
      <w:lvlJc w:val="left"/>
      <w:pPr>
        <w:ind w:left="2880" w:hanging="360"/>
      </w:pPr>
      <w:rPr>
        <w:rFonts w:ascii="Symbol" w:hAnsi="Symbol" w:hint="default"/>
      </w:rPr>
    </w:lvl>
    <w:lvl w:ilvl="4" w:tplc="B8E22516">
      <w:start w:val="1"/>
      <w:numFmt w:val="bullet"/>
      <w:lvlText w:val="o"/>
      <w:lvlJc w:val="left"/>
      <w:pPr>
        <w:ind w:left="3600" w:hanging="360"/>
      </w:pPr>
      <w:rPr>
        <w:rFonts w:ascii="Courier New" w:hAnsi="Courier New" w:hint="default"/>
      </w:rPr>
    </w:lvl>
    <w:lvl w:ilvl="5" w:tplc="22767E48">
      <w:start w:val="1"/>
      <w:numFmt w:val="bullet"/>
      <w:lvlText w:val=""/>
      <w:lvlJc w:val="left"/>
      <w:pPr>
        <w:ind w:left="4320" w:hanging="360"/>
      </w:pPr>
      <w:rPr>
        <w:rFonts w:ascii="Wingdings" w:hAnsi="Wingdings" w:hint="default"/>
      </w:rPr>
    </w:lvl>
    <w:lvl w:ilvl="6" w:tplc="2E20F5E0">
      <w:start w:val="1"/>
      <w:numFmt w:val="bullet"/>
      <w:lvlText w:val=""/>
      <w:lvlJc w:val="left"/>
      <w:pPr>
        <w:ind w:left="5040" w:hanging="360"/>
      </w:pPr>
      <w:rPr>
        <w:rFonts w:ascii="Symbol" w:hAnsi="Symbol" w:hint="default"/>
      </w:rPr>
    </w:lvl>
    <w:lvl w:ilvl="7" w:tplc="4D58B202">
      <w:start w:val="1"/>
      <w:numFmt w:val="bullet"/>
      <w:lvlText w:val="o"/>
      <w:lvlJc w:val="left"/>
      <w:pPr>
        <w:ind w:left="5760" w:hanging="360"/>
      </w:pPr>
      <w:rPr>
        <w:rFonts w:ascii="Courier New" w:hAnsi="Courier New" w:hint="default"/>
      </w:rPr>
    </w:lvl>
    <w:lvl w:ilvl="8" w:tplc="82BA9D7A">
      <w:start w:val="1"/>
      <w:numFmt w:val="bullet"/>
      <w:lvlText w:val=""/>
      <w:lvlJc w:val="left"/>
      <w:pPr>
        <w:ind w:left="6480" w:hanging="360"/>
      </w:pPr>
      <w:rPr>
        <w:rFonts w:ascii="Wingdings" w:hAnsi="Wingdings" w:hint="default"/>
      </w:rPr>
    </w:lvl>
  </w:abstractNum>
  <w:abstractNum w:abstractNumId="18" w15:restartNumberingAfterBreak="0">
    <w:nsid w:val="5EF112F9"/>
    <w:multiLevelType w:val="hybridMultilevel"/>
    <w:tmpl w:val="2A3457E0"/>
    <w:lvl w:ilvl="0" w:tplc="FFFFFFFF">
      <w:start w:val="1"/>
      <w:numFmt w:val="bullet"/>
      <w:lvlText w:val=""/>
      <w:lvlJc w:val="left"/>
      <w:pPr>
        <w:ind w:left="720" w:hanging="360"/>
      </w:pPr>
      <w:rPr>
        <w:rFonts w:ascii="Symbol" w:hAnsi="Symbol" w:hint="default"/>
      </w:rPr>
    </w:lvl>
    <w:lvl w:ilvl="1" w:tplc="140C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27A2C08"/>
    <w:multiLevelType w:val="hybridMultilevel"/>
    <w:tmpl w:val="DD000AE4"/>
    <w:lvl w:ilvl="0" w:tplc="4E1036DC">
      <w:start w:val="1"/>
      <w:numFmt w:val="decimal"/>
      <w:lvlText w:val="%1."/>
      <w:lvlJc w:val="left"/>
      <w:pPr>
        <w:ind w:left="1776" w:hanging="360"/>
      </w:pPr>
      <w:rPr>
        <w:rFonts w:hint="default"/>
      </w:rPr>
    </w:lvl>
    <w:lvl w:ilvl="1" w:tplc="140C0019" w:tentative="1">
      <w:start w:val="1"/>
      <w:numFmt w:val="lowerLetter"/>
      <w:lvlText w:val="%2."/>
      <w:lvlJc w:val="left"/>
      <w:pPr>
        <w:ind w:left="2496" w:hanging="360"/>
      </w:pPr>
    </w:lvl>
    <w:lvl w:ilvl="2" w:tplc="140C001B" w:tentative="1">
      <w:start w:val="1"/>
      <w:numFmt w:val="lowerRoman"/>
      <w:lvlText w:val="%3."/>
      <w:lvlJc w:val="right"/>
      <w:pPr>
        <w:ind w:left="3216" w:hanging="180"/>
      </w:pPr>
    </w:lvl>
    <w:lvl w:ilvl="3" w:tplc="140C000F" w:tentative="1">
      <w:start w:val="1"/>
      <w:numFmt w:val="decimal"/>
      <w:lvlText w:val="%4."/>
      <w:lvlJc w:val="left"/>
      <w:pPr>
        <w:ind w:left="3936" w:hanging="360"/>
      </w:pPr>
    </w:lvl>
    <w:lvl w:ilvl="4" w:tplc="140C0019" w:tentative="1">
      <w:start w:val="1"/>
      <w:numFmt w:val="lowerLetter"/>
      <w:lvlText w:val="%5."/>
      <w:lvlJc w:val="left"/>
      <w:pPr>
        <w:ind w:left="4656" w:hanging="360"/>
      </w:pPr>
    </w:lvl>
    <w:lvl w:ilvl="5" w:tplc="140C001B" w:tentative="1">
      <w:start w:val="1"/>
      <w:numFmt w:val="lowerRoman"/>
      <w:lvlText w:val="%6."/>
      <w:lvlJc w:val="right"/>
      <w:pPr>
        <w:ind w:left="5376" w:hanging="180"/>
      </w:pPr>
    </w:lvl>
    <w:lvl w:ilvl="6" w:tplc="140C000F" w:tentative="1">
      <w:start w:val="1"/>
      <w:numFmt w:val="decimal"/>
      <w:lvlText w:val="%7."/>
      <w:lvlJc w:val="left"/>
      <w:pPr>
        <w:ind w:left="6096" w:hanging="360"/>
      </w:pPr>
    </w:lvl>
    <w:lvl w:ilvl="7" w:tplc="140C0019" w:tentative="1">
      <w:start w:val="1"/>
      <w:numFmt w:val="lowerLetter"/>
      <w:lvlText w:val="%8."/>
      <w:lvlJc w:val="left"/>
      <w:pPr>
        <w:ind w:left="6816" w:hanging="360"/>
      </w:pPr>
    </w:lvl>
    <w:lvl w:ilvl="8" w:tplc="140C001B" w:tentative="1">
      <w:start w:val="1"/>
      <w:numFmt w:val="lowerRoman"/>
      <w:lvlText w:val="%9."/>
      <w:lvlJc w:val="right"/>
      <w:pPr>
        <w:ind w:left="7536" w:hanging="180"/>
      </w:pPr>
    </w:lvl>
  </w:abstractNum>
  <w:abstractNum w:abstractNumId="20" w15:restartNumberingAfterBreak="0">
    <w:nsid w:val="63601E1C"/>
    <w:multiLevelType w:val="multilevel"/>
    <w:tmpl w:val="9106F8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A2666"/>
    <w:multiLevelType w:val="hybridMultilevel"/>
    <w:tmpl w:val="FFFFFFFF"/>
    <w:lvl w:ilvl="0" w:tplc="C70A7B5E">
      <w:start w:val="1"/>
      <w:numFmt w:val="bullet"/>
      <w:lvlText w:val=""/>
      <w:lvlJc w:val="left"/>
      <w:pPr>
        <w:ind w:left="720" w:hanging="360"/>
      </w:pPr>
      <w:rPr>
        <w:rFonts w:ascii="Symbol" w:hAnsi="Symbol" w:hint="default"/>
      </w:rPr>
    </w:lvl>
    <w:lvl w:ilvl="1" w:tplc="65C23486">
      <w:start w:val="1"/>
      <w:numFmt w:val="bullet"/>
      <w:lvlText w:val="o"/>
      <w:lvlJc w:val="left"/>
      <w:pPr>
        <w:ind w:left="1440" w:hanging="360"/>
      </w:pPr>
      <w:rPr>
        <w:rFonts w:ascii="Courier New" w:hAnsi="Courier New" w:hint="default"/>
      </w:rPr>
    </w:lvl>
    <w:lvl w:ilvl="2" w:tplc="752ECD40">
      <w:start w:val="1"/>
      <w:numFmt w:val="bullet"/>
      <w:lvlText w:val=""/>
      <w:lvlJc w:val="left"/>
      <w:pPr>
        <w:ind w:left="2160" w:hanging="360"/>
      </w:pPr>
      <w:rPr>
        <w:rFonts w:ascii="Wingdings" w:hAnsi="Wingdings" w:hint="default"/>
      </w:rPr>
    </w:lvl>
    <w:lvl w:ilvl="3" w:tplc="B4326850">
      <w:start w:val="1"/>
      <w:numFmt w:val="bullet"/>
      <w:lvlText w:val=""/>
      <w:lvlJc w:val="left"/>
      <w:pPr>
        <w:ind w:left="2880" w:hanging="360"/>
      </w:pPr>
      <w:rPr>
        <w:rFonts w:ascii="Symbol" w:hAnsi="Symbol" w:hint="default"/>
      </w:rPr>
    </w:lvl>
    <w:lvl w:ilvl="4" w:tplc="438016B4">
      <w:start w:val="1"/>
      <w:numFmt w:val="bullet"/>
      <w:lvlText w:val="o"/>
      <w:lvlJc w:val="left"/>
      <w:pPr>
        <w:ind w:left="3600" w:hanging="360"/>
      </w:pPr>
      <w:rPr>
        <w:rFonts w:ascii="Courier New" w:hAnsi="Courier New" w:hint="default"/>
      </w:rPr>
    </w:lvl>
    <w:lvl w:ilvl="5" w:tplc="76341088">
      <w:start w:val="1"/>
      <w:numFmt w:val="bullet"/>
      <w:lvlText w:val=""/>
      <w:lvlJc w:val="left"/>
      <w:pPr>
        <w:ind w:left="4320" w:hanging="360"/>
      </w:pPr>
      <w:rPr>
        <w:rFonts w:ascii="Wingdings" w:hAnsi="Wingdings" w:hint="default"/>
      </w:rPr>
    </w:lvl>
    <w:lvl w:ilvl="6" w:tplc="A3BA973A">
      <w:start w:val="1"/>
      <w:numFmt w:val="bullet"/>
      <w:lvlText w:val=""/>
      <w:lvlJc w:val="left"/>
      <w:pPr>
        <w:ind w:left="5040" w:hanging="360"/>
      </w:pPr>
      <w:rPr>
        <w:rFonts w:ascii="Symbol" w:hAnsi="Symbol" w:hint="default"/>
      </w:rPr>
    </w:lvl>
    <w:lvl w:ilvl="7" w:tplc="0284042A">
      <w:start w:val="1"/>
      <w:numFmt w:val="bullet"/>
      <w:lvlText w:val="o"/>
      <w:lvlJc w:val="left"/>
      <w:pPr>
        <w:ind w:left="5760" w:hanging="360"/>
      </w:pPr>
      <w:rPr>
        <w:rFonts w:ascii="Courier New" w:hAnsi="Courier New" w:hint="default"/>
      </w:rPr>
    </w:lvl>
    <w:lvl w:ilvl="8" w:tplc="06E00E36">
      <w:start w:val="1"/>
      <w:numFmt w:val="bullet"/>
      <w:lvlText w:val=""/>
      <w:lvlJc w:val="left"/>
      <w:pPr>
        <w:ind w:left="6480" w:hanging="360"/>
      </w:pPr>
      <w:rPr>
        <w:rFonts w:ascii="Wingdings" w:hAnsi="Wingdings" w:hint="default"/>
      </w:rPr>
    </w:lvl>
  </w:abstractNum>
  <w:abstractNum w:abstractNumId="22" w15:restartNumberingAfterBreak="0">
    <w:nsid w:val="6ECC46ED"/>
    <w:multiLevelType w:val="hybridMultilevel"/>
    <w:tmpl w:val="5EB0247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0732C6B"/>
    <w:multiLevelType w:val="hybridMultilevel"/>
    <w:tmpl w:val="FFFFFFFF"/>
    <w:lvl w:ilvl="0" w:tplc="A6DCB8D6">
      <w:start w:val="1"/>
      <w:numFmt w:val="bullet"/>
      <w:lvlText w:val=""/>
      <w:lvlJc w:val="left"/>
      <w:pPr>
        <w:ind w:left="720" w:hanging="360"/>
      </w:pPr>
      <w:rPr>
        <w:rFonts w:ascii="Symbol" w:hAnsi="Symbol" w:hint="default"/>
      </w:rPr>
    </w:lvl>
    <w:lvl w:ilvl="1" w:tplc="947E12D2">
      <w:start w:val="1"/>
      <w:numFmt w:val="bullet"/>
      <w:lvlText w:val="o"/>
      <w:lvlJc w:val="left"/>
      <w:pPr>
        <w:ind w:left="1440" w:hanging="360"/>
      </w:pPr>
      <w:rPr>
        <w:rFonts w:ascii="Courier New" w:hAnsi="Courier New" w:hint="default"/>
      </w:rPr>
    </w:lvl>
    <w:lvl w:ilvl="2" w:tplc="61DE2198">
      <w:start w:val="1"/>
      <w:numFmt w:val="bullet"/>
      <w:lvlText w:val=""/>
      <w:lvlJc w:val="left"/>
      <w:pPr>
        <w:ind w:left="2160" w:hanging="360"/>
      </w:pPr>
      <w:rPr>
        <w:rFonts w:ascii="Wingdings" w:hAnsi="Wingdings" w:hint="default"/>
      </w:rPr>
    </w:lvl>
    <w:lvl w:ilvl="3" w:tplc="2DEC3CCE">
      <w:start w:val="1"/>
      <w:numFmt w:val="bullet"/>
      <w:lvlText w:val=""/>
      <w:lvlJc w:val="left"/>
      <w:pPr>
        <w:ind w:left="2880" w:hanging="360"/>
      </w:pPr>
      <w:rPr>
        <w:rFonts w:ascii="Symbol" w:hAnsi="Symbol" w:hint="default"/>
      </w:rPr>
    </w:lvl>
    <w:lvl w:ilvl="4" w:tplc="3676AB4E">
      <w:start w:val="1"/>
      <w:numFmt w:val="bullet"/>
      <w:lvlText w:val="o"/>
      <w:lvlJc w:val="left"/>
      <w:pPr>
        <w:ind w:left="3600" w:hanging="360"/>
      </w:pPr>
      <w:rPr>
        <w:rFonts w:ascii="Courier New" w:hAnsi="Courier New" w:hint="default"/>
      </w:rPr>
    </w:lvl>
    <w:lvl w:ilvl="5" w:tplc="77568346">
      <w:start w:val="1"/>
      <w:numFmt w:val="bullet"/>
      <w:lvlText w:val=""/>
      <w:lvlJc w:val="left"/>
      <w:pPr>
        <w:ind w:left="4320" w:hanging="360"/>
      </w:pPr>
      <w:rPr>
        <w:rFonts w:ascii="Wingdings" w:hAnsi="Wingdings" w:hint="default"/>
      </w:rPr>
    </w:lvl>
    <w:lvl w:ilvl="6" w:tplc="AC1063DA">
      <w:start w:val="1"/>
      <w:numFmt w:val="bullet"/>
      <w:lvlText w:val=""/>
      <w:lvlJc w:val="left"/>
      <w:pPr>
        <w:ind w:left="5040" w:hanging="360"/>
      </w:pPr>
      <w:rPr>
        <w:rFonts w:ascii="Symbol" w:hAnsi="Symbol" w:hint="default"/>
      </w:rPr>
    </w:lvl>
    <w:lvl w:ilvl="7" w:tplc="3E40A196">
      <w:start w:val="1"/>
      <w:numFmt w:val="bullet"/>
      <w:lvlText w:val="o"/>
      <w:lvlJc w:val="left"/>
      <w:pPr>
        <w:ind w:left="5760" w:hanging="360"/>
      </w:pPr>
      <w:rPr>
        <w:rFonts w:ascii="Courier New" w:hAnsi="Courier New" w:hint="default"/>
      </w:rPr>
    </w:lvl>
    <w:lvl w:ilvl="8" w:tplc="830E1BC0">
      <w:start w:val="1"/>
      <w:numFmt w:val="bullet"/>
      <w:lvlText w:val=""/>
      <w:lvlJc w:val="left"/>
      <w:pPr>
        <w:ind w:left="6480" w:hanging="360"/>
      </w:pPr>
      <w:rPr>
        <w:rFonts w:ascii="Wingdings" w:hAnsi="Wingdings" w:hint="default"/>
      </w:rPr>
    </w:lvl>
  </w:abstractNum>
  <w:abstractNum w:abstractNumId="24" w15:restartNumberingAfterBreak="0">
    <w:nsid w:val="743A2988"/>
    <w:multiLevelType w:val="hybridMultilevel"/>
    <w:tmpl w:val="F03A9EA4"/>
    <w:lvl w:ilvl="0" w:tplc="7F205CB6">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5" w15:restartNumberingAfterBreak="0">
    <w:nsid w:val="77444BAC"/>
    <w:multiLevelType w:val="hybridMultilevel"/>
    <w:tmpl w:val="FFFFFFFF"/>
    <w:lvl w:ilvl="0" w:tplc="7EE212C2">
      <w:start w:val="1"/>
      <w:numFmt w:val="bullet"/>
      <w:lvlText w:val=""/>
      <w:lvlJc w:val="left"/>
      <w:pPr>
        <w:ind w:left="720" w:hanging="360"/>
      </w:pPr>
      <w:rPr>
        <w:rFonts w:ascii="Symbol" w:hAnsi="Symbol" w:hint="default"/>
      </w:rPr>
    </w:lvl>
    <w:lvl w:ilvl="1" w:tplc="207EF1CA">
      <w:start w:val="1"/>
      <w:numFmt w:val="bullet"/>
      <w:lvlText w:val="o"/>
      <w:lvlJc w:val="left"/>
      <w:pPr>
        <w:ind w:left="1440" w:hanging="360"/>
      </w:pPr>
      <w:rPr>
        <w:rFonts w:ascii="Courier New" w:hAnsi="Courier New" w:hint="default"/>
      </w:rPr>
    </w:lvl>
    <w:lvl w:ilvl="2" w:tplc="7862EA6E">
      <w:start w:val="1"/>
      <w:numFmt w:val="bullet"/>
      <w:lvlText w:val=""/>
      <w:lvlJc w:val="left"/>
      <w:pPr>
        <w:ind w:left="2160" w:hanging="360"/>
      </w:pPr>
      <w:rPr>
        <w:rFonts w:ascii="Wingdings" w:hAnsi="Wingdings" w:hint="default"/>
      </w:rPr>
    </w:lvl>
    <w:lvl w:ilvl="3" w:tplc="FFB80428">
      <w:start w:val="1"/>
      <w:numFmt w:val="bullet"/>
      <w:lvlText w:val=""/>
      <w:lvlJc w:val="left"/>
      <w:pPr>
        <w:ind w:left="2880" w:hanging="360"/>
      </w:pPr>
      <w:rPr>
        <w:rFonts w:ascii="Symbol" w:hAnsi="Symbol" w:hint="default"/>
      </w:rPr>
    </w:lvl>
    <w:lvl w:ilvl="4" w:tplc="AA8EB2FE">
      <w:start w:val="1"/>
      <w:numFmt w:val="bullet"/>
      <w:lvlText w:val="o"/>
      <w:lvlJc w:val="left"/>
      <w:pPr>
        <w:ind w:left="3600" w:hanging="360"/>
      </w:pPr>
      <w:rPr>
        <w:rFonts w:ascii="Courier New" w:hAnsi="Courier New" w:hint="default"/>
      </w:rPr>
    </w:lvl>
    <w:lvl w:ilvl="5" w:tplc="5DA03EAA">
      <w:start w:val="1"/>
      <w:numFmt w:val="bullet"/>
      <w:lvlText w:val=""/>
      <w:lvlJc w:val="left"/>
      <w:pPr>
        <w:ind w:left="4320" w:hanging="360"/>
      </w:pPr>
      <w:rPr>
        <w:rFonts w:ascii="Wingdings" w:hAnsi="Wingdings" w:hint="default"/>
      </w:rPr>
    </w:lvl>
    <w:lvl w:ilvl="6" w:tplc="8ACE618E">
      <w:start w:val="1"/>
      <w:numFmt w:val="bullet"/>
      <w:lvlText w:val=""/>
      <w:lvlJc w:val="left"/>
      <w:pPr>
        <w:ind w:left="5040" w:hanging="360"/>
      </w:pPr>
      <w:rPr>
        <w:rFonts w:ascii="Symbol" w:hAnsi="Symbol" w:hint="default"/>
      </w:rPr>
    </w:lvl>
    <w:lvl w:ilvl="7" w:tplc="09DCAEA8">
      <w:start w:val="1"/>
      <w:numFmt w:val="bullet"/>
      <w:lvlText w:val="o"/>
      <w:lvlJc w:val="left"/>
      <w:pPr>
        <w:ind w:left="5760" w:hanging="360"/>
      </w:pPr>
      <w:rPr>
        <w:rFonts w:ascii="Courier New" w:hAnsi="Courier New" w:hint="default"/>
      </w:rPr>
    </w:lvl>
    <w:lvl w:ilvl="8" w:tplc="DEECAE7C">
      <w:start w:val="1"/>
      <w:numFmt w:val="bullet"/>
      <w:lvlText w:val=""/>
      <w:lvlJc w:val="left"/>
      <w:pPr>
        <w:ind w:left="6480" w:hanging="360"/>
      </w:pPr>
      <w:rPr>
        <w:rFonts w:ascii="Wingdings" w:hAnsi="Wingdings" w:hint="default"/>
      </w:rPr>
    </w:lvl>
  </w:abstractNum>
  <w:abstractNum w:abstractNumId="26" w15:restartNumberingAfterBreak="0">
    <w:nsid w:val="79933E6F"/>
    <w:multiLevelType w:val="hybridMultilevel"/>
    <w:tmpl w:val="39280EAA"/>
    <w:lvl w:ilvl="0" w:tplc="33B4EFE2">
      <w:start w:val="3"/>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7F02440C"/>
    <w:multiLevelType w:val="multilevel"/>
    <w:tmpl w:val="9FD89F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26"/>
  </w:num>
  <w:num w:numId="2">
    <w:abstractNumId w:val="17"/>
  </w:num>
  <w:num w:numId="3">
    <w:abstractNumId w:val="9"/>
  </w:num>
  <w:num w:numId="4">
    <w:abstractNumId w:val="5"/>
  </w:num>
  <w:num w:numId="5">
    <w:abstractNumId w:val="23"/>
  </w:num>
  <w:num w:numId="6">
    <w:abstractNumId w:val="25"/>
  </w:num>
  <w:num w:numId="7">
    <w:abstractNumId w:val="21"/>
  </w:num>
  <w:num w:numId="8">
    <w:abstractNumId w:val="6"/>
  </w:num>
  <w:num w:numId="9">
    <w:abstractNumId w:val="18"/>
  </w:num>
  <w:num w:numId="10">
    <w:abstractNumId w:val="13"/>
  </w:num>
  <w:num w:numId="11">
    <w:abstractNumId w:val="1"/>
  </w:num>
  <w:num w:numId="12">
    <w:abstractNumId w:val="7"/>
  </w:num>
  <w:num w:numId="13">
    <w:abstractNumId w:val="16"/>
  </w:num>
  <w:num w:numId="14">
    <w:abstractNumId w:val="11"/>
  </w:num>
  <w:num w:numId="15">
    <w:abstractNumId w:val="12"/>
  </w:num>
  <w:num w:numId="16">
    <w:abstractNumId w:val="8"/>
  </w:num>
  <w:num w:numId="17">
    <w:abstractNumId w:val="14"/>
  </w:num>
  <w:num w:numId="18">
    <w:abstractNumId w:val="19"/>
  </w:num>
  <w:num w:numId="19">
    <w:abstractNumId w:val="10"/>
  </w:num>
  <w:num w:numId="20">
    <w:abstractNumId w:val="22"/>
  </w:num>
  <w:num w:numId="21">
    <w:abstractNumId w:val="3"/>
  </w:num>
  <w:num w:numId="22">
    <w:abstractNumId w:val="0"/>
  </w:num>
  <w:num w:numId="23">
    <w:abstractNumId w:val="4"/>
  </w:num>
  <w:num w:numId="24">
    <w:abstractNumId w:val="15"/>
  </w:num>
  <w:num w:numId="25">
    <w:abstractNumId w:val="27"/>
  </w:num>
  <w:num w:numId="26">
    <w:abstractNumId w:val="20"/>
  </w:num>
  <w:num w:numId="27">
    <w:abstractNumId w:val="20"/>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33"/>
    <w:rsid w:val="00002F7C"/>
    <w:rsid w:val="00004EB6"/>
    <w:rsid w:val="000052CF"/>
    <w:rsid w:val="00005C33"/>
    <w:rsid w:val="00020D88"/>
    <w:rsid w:val="0002255F"/>
    <w:rsid w:val="00023420"/>
    <w:rsid w:val="00023D32"/>
    <w:rsid w:val="00026C20"/>
    <w:rsid w:val="000312C1"/>
    <w:rsid w:val="0003438B"/>
    <w:rsid w:val="00038DA8"/>
    <w:rsid w:val="000425DB"/>
    <w:rsid w:val="00045BB3"/>
    <w:rsid w:val="000528F4"/>
    <w:rsid w:val="00053DC0"/>
    <w:rsid w:val="0005616C"/>
    <w:rsid w:val="00056571"/>
    <w:rsid w:val="000718D1"/>
    <w:rsid w:val="000721EE"/>
    <w:rsid w:val="000779F4"/>
    <w:rsid w:val="00080FFF"/>
    <w:rsid w:val="000827FA"/>
    <w:rsid w:val="000847F2"/>
    <w:rsid w:val="00091D39"/>
    <w:rsid w:val="00095F3C"/>
    <w:rsid w:val="000A0A86"/>
    <w:rsid w:val="000A4C87"/>
    <w:rsid w:val="000B028D"/>
    <w:rsid w:val="000B1A1A"/>
    <w:rsid w:val="000B785F"/>
    <w:rsid w:val="000C2D57"/>
    <w:rsid w:val="000C6657"/>
    <w:rsid w:val="000D0071"/>
    <w:rsid w:val="000D18D9"/>
    <w:rsid w:val="000D4792"/>
    <w:rsid w:val="000D4EE8"/>
    <w:rsid w:val="000E101A"/>
    <w:rsid w:val="000E3A84"/>
    <w:rsid w:val="000E7FB7"/>
    <w:rsid w:val="000F664C"/>
    <w:rsid w:val="00101D03"/>
    <w:rsid w:val="00105496"/>
    <w:rsid w:val="00105B35"/>
    <w:rsid w:val="00113017"/>
    <w:rsid w:val="00114113"/>
    <w:rsid w:val="00115481"/>
    <w:rsid w:val="00124EC0"/>
    <w:rsid w:val="00135427"/>
    <w:rsid w:val="00135BE5"/>
    <w:rsid w:val="001367D4"/>
    <w:rsid w:val="001406F8"/>
    <w:rsid w:val="00143E40"/>
    <w:rsid w:val="00145A00"/>
    <w:rsid w:val="00147A91"/>
    <w:rsid w:val="00150E8B"/>
    <w:rsid w:val="00152A0D"/>
    <w:rsid w:val="001543DA"/>
    <w:rsid w:val="00162336"/>
    <w:rsid w:val="001637F9"/>
    <w:rsid w:val="00164574"/>
    <w:rsid w:val="00165956"/>
    <w:rsid w:val="00166A83"/>
    <w:rsid w:val="00167ADA"/>
    <w:rsid w:val="00167D7A"/>
    <w:rsid w:val="0017323E"/>
    <w:rsid w:val="00175CE1"/>
    <w:rsid w:val="00176DDE"/>
    <w:rsid w:val="00181ACF"/>
    <w:rsid w:val="0018270A"/>
    <w:rsid w:val="0018504D"/>
    <w:rsid w:val="00186003"/>
    <w:rsid w:val="00187C8F"/>
    <w:rsid w:val="00191682"/>
    <w:rsid w:val="00194548"/>
    <w:rsid w:val="00195EA6"/>
    <w:rsid w:val="001A0BE5"/>
    <w:rsid w:val="001A48B3"/>
    <w:rsid w:val="001B0A84"/>
    <w:rsid w:val="001B4124"/>
    <w:rsid w:val="001B507E"/>
    <w:rsid w:val="001B764D"/>
    <w:rsid w:val="001C1A2A"/>
    <w:rsid w:val="001C49E7"/>
    <w:rsid w:val="001C5430"/>
    <w:rsid w:val="001C6569"/>
    <w:rsid w:val="001C762E"/>
    <w:rsid w:val="001D1875"/>
    <w:rsid w:val="001D3756"/>
    <w:rsid w:val="001D4304"/>
    <w:rsid w:val="001D5A2F"/>
    <w:rsid w:val="001F1E19"/>
    <w:rsid w:val="001F7DC8"/>
    <w:rsid w:val="00211BEC"/>
    <w:rsid w:val="00213DC5"/>
    <w:rsid w:val="00216315"/>
    <w:rsid w:val="00224663"/>
    <w:rsid w:val="002258EB"/>
    <w:rsid w:val="00232B07"/>
    <w:rsid w:val="0023315B"/>
    <w:rsid w:val="00234D3C"/>
    <w:rsid w:val="00245646"/>
    <w:rsid w:val="002461E0"/>
    <w:rsid w:val="00247AB4"/>
    <w:rsid w:val="00254D0D"/>
    <w:rsid w:val="0025757C"/>
    <w:rsid w:val="00264897"/>
    <w:rsid w:val="00270E02"/>
    <w:rsid w:val="00271399"/>
    <w:rsid w:val="0027661E"/>
    <w:rsid w:val="00282482"/>
    <w:rsid w:val="00283339"/>
    <w:rsid w:val="002838FD"/>
    <w:rsid w:val="002844F3"/>
    <w:rsid w:val="00285D48"/>
    <w:rsid w:val="00286291"/>
    <w:rsid w:val="00291191"/>
    <w:rsid w:val="00291B65"/>
    <w:rsid w:val="00291FAA"/>
    <w:rsid w:val="002926F1"/>
    <w:rsid w:val="002A2760"/>
    <w:rsid w:val="002B5178"/>
    <w:rsid w:val="002C1AB8"/>
    <w:rsid w:val="002C2376"/>
    <w:rsid w:val="002C6855"/>
    <w:rsid w:val="002D1FB3"/>
    <w:rsid w:val="002D3639"/>
    <w:rsid w:val="002F25AC"/>
    <w:rsid w:val="003061B3"/>
    <w:rsid w:val="00310CA0"/>
    <w:rsid w:val="00316DCB"/>
    <w:rsid w:val="00334CBB"/>
    <w:rsid w:val="00336310"/>
    <w:rsid w:val="003404B4"/>
    <w:rsid w:val="0034163D"/>
    <w:rsid w:val="003417B7"/>
    <w:rsid w:val="00351B1B"/>
    <w:rsid w:val="00351CE4"/>
    <w:rsid w:val="0036399F"/>
    <w:rsid w:val="00367563"/>
    <w:rsid w:val="00367D68"/>
    <w:rsid w:val="0037471A"/>
    <w:rsid w:val="00383428"/>
    <w:rsid w:val="003944C5"/>
    <w:rsid w:val="0039594C"/>
    <w:rsid w:val="00396BC0"/>
    <w:rsid w:val="00397093"/>
    <w:rsid w:val="003A0407"/>
    <w:rsid w:val="003A0593"/>
    <w:rsid w:val="003A0A6F"/>
    <w:rsid w:val="003A268B"/>
    <w:rsid w:val="003A7594"/>
    <w:rsid w:val="003B031A"/>
    <w:rsid w:val="003B5531"/>
    <w:rsid w:val="003B58FF"/>
    <w:rsid w:val="003B732B"/>
    <w:rsid w:val="003C46ED"/>
    <w:rsid w:val="003C57A6"/>
    <w:rsid w:val="003C5876"/>
    <w:rsid w:val="003D029A"/>
    <w:rsid w:val="003E0AAA"/>
    <w:rsid w:val="003E0FE5"/>
    <w:rsid w:val="003E2886"/>
    <w:rsid w:val="003F0256"/>
    <w:rsid w:val="003F34F9"/>
    <w:rsid w:val="003F3568"/>
    <w:rsid w:val="003F6C3A"/>
    <w:rsid w:val="003F7687"/>
    <w:rsid w:val="003F77CD"/>
    <w:rsid w:val="00400476"/>
    <w:rsid w:val="004028CE"/>
    <w:rsid w:val="0040470B"/>
    <w:rsid w:val="0040794F"/>
    <w:rsid w:val="00407A74"/>
    <w:rsid w:val="00411C70"/>
    <w:rsid w:val="004136D9"/>
    <w:rsid w:val="004201B3"/>
    <w:rsid w:val="00423812"/>
    <w:rsid w:val="00424022"/>
    <w:rsid w:val="00427160"/>
    <w:rsid w:val="00427174"/>
    <w:rsid w:val="00432555"/>
    <w:rsid w:val="0043473E"/>
    <w:rsid w:val="0044360F"/>
    <w:rsid w:val="004475C7"/>
    <w:rsid w:val="00450F0D"/>
    <w:rsid w:val="00452467"/>
    <w:rsid w:val="00456F8B"/>
    <w:rsid w:val="00464D18"/>
    <w:rsid w:val="0046656F"/>
    <w:rsid w:val="0047086A"/>
    <w:rsid w:val="0047417E"/>
    <w:rsid w:val="004749E7"/>
    <w:rsid w:val="00475149"/>
    <w:rsid w:val="004775AD"/>
    <w:rsid w:val="004821D5"/>
    <w:rsid w:val="004837FB"/>
    <w:rsid w:val="00485ABD"/>
    <w:rsid w:val="004922C8"/>
    <w:rsid w:val="00492C31"/>
    <w:rsid w:val="00493DDD"/>
    <w:rsid w:val="00496901"/>
    <w:rsid w:val="004A01ED"/>
    <w:rsid w:val="004A0647"/>
    <w:rsid w:val="004A2C40"/>
    <w:rsid w:val="004A34AF"/>
    <w:rsid w:val="004A50C2"/>
    <w:rsid w:val="004A6BE3"/>
    <w:rsid w:val="004A6EA7"/>
    <w:rsid w:val="004A7FFE"/>
    <w:rsid w:val="004B53DB"/>
    <w:rsid w:val="004B5FB9"/>
    <w:rsid w:val="004B623B"/>
    <w:rsid w:val="004C1EFE"/>
    <w:rsid w:val="004C4890"/>
    <w:rsid w:val="004C511A"/>
    <w:rsid w:val="004D2C43"/>
    <w:rsid w:val="004D3D61"/>
    <w:rsid w:val="004D529F"/>
    <w:rsid w:val="004D6C28"/>
    <w:rsid w:val="004D7D5E"/>
    <w:rsid w:val="004E2219"/>
    <w:rsid w:val="004E2294"/>
    <w:rsid w:val="004E4854"/>
    <w:rsid w:val="004E4C58"/>
    <w:rsid w:val="004E56AF"/>
    <w:rsid w:val="004E58D4"/>
    <w:rsid w:val="004F0D23"/>
    <w:rsid w:val="004F2B21"/>
    <w:rsid w:val="004F4415"/>
    <w:rsid w:val="004F5591"/>
    <w:rsid w:val="004F66DF"/>
    <w:rsid w:val="004F7496"/>
    <w:rsid w:val="004F7542"/>
    <w:rsid w:val="0050219C"/>
    <w:rsid w:val="00503B82"/>
    <w:rsid w:val="00507234"/>
    <w:rsid w:val="00510000"/>
    <w:rsid w:val="00511B2A"/>
    <w:rsid w:val="0051525C"/>
    <w:rsid w:val="0051638B"/>
    <w:rsid w:val="00522576"/>
    <w:rsid w:val="0052284F"/>
    <w:rsid w:val="00522B83"/>
    <w:rsid w:val="005316E0"/>
    <w:rsid w:val="00532A3C"/>
    <w:rsid w:val="00532FE2"/>
    <w:rsid w:val="00534EBE"/>
    <w:rsid w:val="0053691E"/>
    <w:rsid w:val="00542992"/>
    <w:rsid w:val="0054371C"/>
    <w:rsid w:val="005441AC"/>
    <w:rsid w:val="00547324"/>
    <w:rsid w:val="005542BA"/>
    <w:rsid w:val="00560200"/>
    <w:rsid w:val="00560F0A"/>
    <w:rsid w:val="00561D6C"/>
    <w:rsid w:val="00564995"/>
    <w:rsid w:val="00565EC2"/>
    <w:rsid w:val="00572A33"/>
    <w:rsid w:val="00573462"/>
    <w:rsid w:val="005747B2"/>
    <w:rsid w:val="00574F5E"/>
    <w:rsid w:val="00583B32"/>
    <w:rsid w:val="00583C68"/>
    <w:rsid w:val="00590398"/>
    <w:rsid w:val="005913B4"/>
    <w:rsid w:val="0059513D"/>
    <w:rsid w:val="00595BC2"/>
    <w:rsid w:val="005A2197"/>
    <w:rsid w:val="005A27E5"/>
    <w:rsid w:val="005A2BFD"/>
    <w:rsid w:val="005A326A"/>
    <w:rsid w:val="005A41C0"/>
    <w:rsid w:val="005A5413"/>
    <w:rsid w:val="005B0BE4"/>
    <w:rsid w:val="005B4349"/>
    <w:rsid w:val="005B5846"/>
    <w:rsid w:val="005C182F"/>
    <w:rsid w:val="005D1B85"/>
    <w:rsid w:val="005D4E49"/>
    <w:rsid w:val="005D78FF"/>
    <w:rsid w:val="005E0472"/>
    <w:rsid w:val="005E1584"/>
    <w:rsid w:val="005E42AC"/>
    <w:rsid w:val="005E6B32"/>
    <w:rsid w:val="005F06FA"/>
    <w:rsid w:val="005F081F"/>
    <w:rsid w:val="005F2D61"/>
    <w:rsid w:val="005F301A"/>
    <w:rsid w:val="00602A68"/>
    <w:rsid w:val="006067FC"/>
    <w:rsid w:val="0061001E"/>
    <w:rsid w:val="00612436"/>
    <w:rsid w:val="006144C1"/>
    <w:rsid w:val="00617766"/>
    <w:rsid w:val="0062057F"/>
    <w:rsid w:val="006303A6"/>
    <w:rsid w:val="00630C09"/>
    <w:rsid w:val="00634A7A"/>
    <w:rsid w:val="00635798"/>
    <w:rsid w:val="00635A52"/>
    <w:rsid w:val="00637670"/>
    <w:rsid w:val="00642384"/>
    <w:rsid w:val="006433B6"/>
    <w:rsid w:val="00645039"/>
    <w:rsid w:val="00646E55"/>
    <w:rsid w:val="00654BBC"/>
    <w:rsid w:val="00657761"/>
    <w:rsid w:val="00664443"/>
    <w:rsid w:val="00667A59"/>
    <w:rsid w:val="0067229B"/>
    <w:rsid w:val="00673CFC"/>
    <w:rsid w:val="00676B84"/>
    <w:rsid w:val="00681817"/>
    <w:rsid w:val="00683707"/>
    <w:rsid w:val="00687FC1"/>
    <w:rsid w:val="006926E8"/>
    <w:rsid w:val="006953D1"/>
    <w:rsid w:val="0069688E"/>
    <w:rsid w:val="006A2C35"/>
    <w:rsid w:val="006A614E"/>
    <w:rsid w:val="006B009B"/>
    <w:rsid w:val="006B12EF"/>
    <w:rsid w:val="006B3F2C"/>
    <w:rsid w:val="006B6217"/>
    <w:rsid w:val="006C18EB"/>
    <w:rsid w:val="006C2E7D"/>
    <w:rsid w:val="006D285A"/>
    <w:rsid w:val="006D33B3"/>
    <w:rsid w:val="006D53FD"/>
    <w:rsid w:val="006E14B6"/>
    <w:rsid w:val="006E41DC"/>
    <w:rsid w:val="006E4AB5"/>
    <w:rsid w:val="006E54B2"/>
    <w:rsid w:val="006E6018"/>
    <w:rsid w:val="006F1752"/>
    <w:rsid w:val="006F5025"/>
    <w:rsid w:val="006F5B55"/>
    <w:rsid w:val="006F6C11"/>
    <w:rsid w:val="007011C5"/>
    <w:rsid w:val="0070130C"/>
    <w:rsid w:val="0070163E"/>
    <w:rsid w:val="00702433"/>
    <w:rsid w:val="007032F2"/>
    <w:rsid w:val="0070476D"/>
    <w:rsid w:val="00714686"/>
    <w:rsid w:val="00721FE5"/>
    <w:rsid w:val="0073214E"/>
    <w:rsid w:val="007334C8"/>
    <w:rsid w:val="00733A0F"/>
    <w:rsid w:val="00737838"/>
    <w:rsid w:val="00740B9D"/>
    <w:rsid w:val="00747EBF"/>
    <w:rsid w:val="00750A2B"/>
    <w:rsid w:val="00750E07"/>
    <w:rsid w:val="00763DD9"/>
    <w:rsid w:val="007641D8"/>
    <w:rsid w:val="007653B6"/>
    <w:rsid w:val="007714C5"/>
    <w:rsid w:val="0077224B"/>
    <w:rsid w:val="00772AEE"/>
    <w:rsid w:val="0078278C"/>
    <w:rsid w:val="0078376B"/>
    <w:rsid w:val="00790CD0"/>
    <w:rsid w:val="00790F53"/>
    <w:rsid w:val="0079433B"/>
    <w:rsid w:val="00794C6E"/>
    <w:rsid w:val="00797D31"/>
    <w:rsid w:val="007A6E43"/>
    <w:rsid w:val="007B0624"/>
    <w:rsid w:val="007B15A5"/>
    <w:rsid w:val="007B5224"/>
    <w:rsid w:val="007B6A7C"/>
    <w:rsid w:val="007B6AF7"/>
    <w:rsid w:val="007B7323"/>
    <w:rsid w:val="007C7784"/>
    <w:rsid w:val="007D0C62"/>
    <w:rsid w:val="007D1533"/>
    <w:rsid w:val="007D1D77"/>
    <w:rsid w:val="007D2C11"/>
    <w:rsid w:val="007D353F"/>
    <w:rsid w:val="007E174B"/>
    <w:rsid w:val="007E737E"/>
    <w:rsid w:val="007F1688"/>
    <w:rsid w:val="007F6AB5"/>
    <w:rsid w:val="007F7C5B"/>
    <w:rsid w:val="00801084"/>
    <w:rsid w:val="00802CBD"/>
    <w:rsid w:val="00821811"/>
    <w:rsid w:val="008243A1"/>
    <w:rsid w:val="00825B1C"/>
    <w:rsid w:val="00826C37"/>
    <w:rsid w:val="008301AE"/>
    <w:rsid w:val="008358EA"/>
    <w:rsid w:val="00835999"/>
    <w:rsid w:val="00835BFC"/>
    <w:rsid w:val="00837CAA"/>
    <w:rsid w:val="00851EE0"/>
    <w:rsid w:val="008573C8"/>
    <w:rsid w:val="0086388B"/>
    <w:rsid w:val="008673EB"/>
    <w:rsid w:val="00874B5E"/>
    <w:rsid w:val="008804C4"/>
    <w:rsid w:val="00883020"/>
    <w:rsid w:val="00883794"/>
    <w:rsid w:val="00884615"/>
    <w:rsid w:val="008864DA"/>
    <w:rsid w:val="00886922"/>
    <w:rsid w:val="00886F07"/>
    <w:rsid w:val="00890685"/>
    <w:rsid w:val="0089152E"/>
    <w:rsid w:val="008A310C"/>
    <w:rsid w:val="008A3BB8"/>
    <w:rsid w:val="008A4686"/>
    <w:rsid w:val="008A752D"/>
    <w:rsid w:val="008B0A3F"/>
    <w:rsid w:val="008C216F"/>
    <w:rsid w:val="008C34B4"/>
    <w:rsid w:val="008C3EB0"/>
    <w:rsid w:val="008D064C"/>
    <w:rsid w:val="008D42E8"/>
    <w:rsid w:val="008E31E8"/>
    <w:rsid w:val="008E44BC"/>
    <w:rsid w:val="008E45F6"/>
    <w:rsid w:val="008E6B40"/>
    <w:rsid w:val="008F222D"/>
    <w:rsid w:val="008F4561"/>
    <w:rsid w:val="008F66E7"/>
    <w:rsid w:val="008F7BB6"/>
    <w:rsid w:val="00900518"/>
    <w:rsid w:val="00905AF8"/>
    <w:rsid w:val="0090675D"/>
    <w:rsid w:val="00914A93"/>
    <w:rsid w:val="0092651D"/>
    <w:rsid w:val="00935503"/>
    <w:rsid w:val="00937F44"/>
    <w:rsid w:val="009400FD"/>
    <w:rsid w:val="00941774"/>
    <w:rsid w:val="00944413"/>
    <w:rsid w:val="0095018B"/>
    <w:rsid w:val="00953718"/>
    <w:rsid w:val="00956AA1"/>
    <w:rsid w:val="00964D49"/>
    <w:rsid w:val="00970D2F"/>
    <w:rsid w:val="00972EC8"/>
    <w:rsid w:val="0097542C"/>
    <w:rsid w:val="009817A1"/>
    <w:rsid w:val="00984AF8"/>
    <w:rsid w:val="0098618E"/>
    <w:rsid w:val="009876EA"/>
    <w:rsid w:val="00987A70"/>
    <w:rsid w:val="00990CE2"/>
    <w:rsid w:val="009915A1"/>
    <w:rsid w:val="00993EDF"/>
    <w:rsid w:val="00995729"/>
    <w:rsid w:val="00997E15"/>
    <w:rsid w:val="009A2029"/>
    <w:rsid w:val="009A3D0A"/>
    <w:rsid w:val="009A416F"/>
    <w:rsid w:val="009A5393"/>
    <w:rsid w:val="009B1C8B"/>
    <w:rsid w:val="009B3F62"/>
    <w:rsid w:val="009B549A"/>
    <w:rsid w:val="009B70FA"/>
    <w:rsid w:val="009B7E77"/>
    <w:rsid w:val="009C1DBA"/>
    <w:rsid w:val="009C3009"/>
    <w:rsid w:val="009C4525"/>
    <w:rsid w:val="009D248A"/>
    <w:rsid w:val="009D3B1E"/>
    <w:rsid w:val="009D6265"/>
    <w:rsid w:val="009E4902"/>
    <w:rsid w:val="009E4CF3"/>
    <w:rsid w:val="009E58EA"/>
    <w:rsid w:val="009F2A39"/>
    <w:rsid w:val="009F44B2"/>
    <w:rsid w:val="009F62E0"/>
    <w:rsid w:val="009F734A"/>
    <w:rsid w:val="00A0007A"/>
    <w:rsid w:val="00A018DB"/>
    <w:rsid w:val="00A01B15"/>
    <w:rsid w:val="00A052F5"/>
    <w:rsid w:val="00A05B66"/>
    <w:rsid w:val="00A1434E"/>
    <w:rsid w:val="00A2230A"/>
    <w:rsid w:val="00A22813"/>
    <w:rsid w:val="00A22A2D"/>
    <w:rsid w:val="00A31587"/>
    <w:rsid w:val="00A329F7"/>
    <w:rsid w:val="00A33F39"/>
    <w:rsid w:val="00A367C9"/>
    <w:rsid w:val="00A374A2"/>
    <w:rsid w:val="00A401D1"/>
    <w:rsid w:val="00A43A58"/>
    <w:rsid w:val="00A7108B"/>
    <w:rsid w:val="00A737E3"/>
    <w:rsid w:val="00A744FF"/>
    <w:rsid w:val="00A76A96"/>
    <w:rsid w:val="00A77387"/>
    <w:rsid w:val="00A77FD9"/>
    <w:rsid w:val="00A8295B"/>
    <w:rsid w:val="00A8660D"/>
    <w:rsid w:val="00A91CE4"/>
    <w:rsid w:val="00A96740"/>
    <w:rsid w:val="00AA046B"/>
    <w:rsid w:val="00AA11FC"/>
    <w:rsid w:val="00AA16CC"/>
    <w:rsid w:val="00AA2F2E"/>
    <w:rsid w:val="00AA36B8"/>
    <w:rsid w:val="00AA44DD"/>
    <w:rsid w:val="00AA67D5"/>
    <w:rsid w:val="00AA7FE5"/>
    <w:rsid w:val="00AB0666"/>
    <w:rsid w:val="00AC327F"/>
    <w:rsid w:val="00AC503F"/>
    <w:rsid w:val="00AD060F"/>
    <w:rsid w:val="00AD2FA5"/>
    <w:rsid w:val="00AD3233"/>
    <w:rsid w:val="00AD7264"/>
    <w:rsid w:val="00AE22CF"/>
    <w:rsid w:val="00AE5AAD"/>
    <w:rsid w:val="00AE61B3"/>
    <w:rsid w:val="00AF32EC"/>
    <w:rsid w:val="00AF35D2"/>
    <w:rsid w:val="00B01670"/>
    <w:rsid w:val="00B02394"/>
    <w:rsid w:val="00B02BCB"/>
    <w:rsid w:val="00B05ADF"/>
    <w:rsid w:val="00B10537"/>
    <w:rsid w:val="00B13F0F"/>
    <w:rsid w:val="00B171A8"/>
    <w:rsid w:val="00B217D5"/>
    <w:rsid w:val="00B26FEF"/>
    <w:rsid w:val="00B604E8"/>
    <w:rsid w:val="00B6474E"/>
    <w:rsid w:val="00B65243"/>
    <w:rsid w:val="00B66157"/>
    <w:rsid w:val="00B67228"/>
    <w:rsid w:val="00B67987"/>
    <w:rsid w:val="00B718BF"/>
    <w:rsid w:val="00B73BDF"/>
    <w:rsid w:val="00B754C3"/>
    <w:rsid w:val="00B80124"/>
    <w:rsid w:val="00B8021B"/>
    <w:rsid w:val="00B85F06"/>
    <w:rsid w:val="00B87382"/>
    <w:rsid w:val="00BA079D"/>
    <w:rsid w:val="00BA0A51"/>
    <w:rsid w:val="00BA13DE"/>
    <w:rsid w:val="00BA1BD9"/>
    <w:rsid w:val="00BA2FC0"/>
    <w:rsid w:val="00BA6AB8"/>
    <w:rsid w:val="00BA6CD8"/>
    <w:rsid w:val="00BB6C96"/>
    <w:rsid w:val="00BC186A"/>
    <w:rsid w:val="00BC29E8"/>
    <w:rsid w:val="00BC3CB4"/>
    <w:rsid w:val="00BC44F8"/>
    <w:rsid w:val="00BC644E"/>
    <w:rsid w:val="00BD7AEF"/>
    <w:rsid w:val="00BE5B25"/>
    <w:rsid w:val="00BE6D18"/>
    <w:rsid w:val="00BF13DF"/>
    <w:rsid w:val="00BF2725"/>
    <w:rsid w:val="00C001C2"/>
    <w:rsid w:val="00C01B03"/>
    <w:rsid w:val="00C03C3B"/>
    <w:rsid w:val="00C05FC3"/>
    <w:rsid w:val="00C0663C"/>
    <w:rsid w:val="00C06EE4"/>
    <w:rsid w:val="00C1680B"/>
    <w:rsid w:val="00C17DD5"/>
    <w:rsid w:val="00C20DE9"/>
    <w:rsid w:val="00C25950"/>
    <w:rsid w:val="00C264A5"/>
    <w:rsid w:val="00C27D5C"/>
    <w:rsid w:val="00C31881"/>
    <w:rsid w:val="00C341B8"/>
    <w:rsid w:val="00C34C80"/>
    <w:rsid w:val="00C35922"/>
    <w:rsid w:val="00C4140A"/>
    <w:rsid w:val="00C45B47"/>
    <w:rsid w:val="00C477E9"/>
    <w:rsid w:val="00C50927"/>
    <w:rsid w:val="00C50F3B"/>
    <w:rsid w:val="00C51614"/>
    <w:rsid w:val="00C54F66"/>
    <w:rsid w:val="00C65813"/>
    <w:rsid w:val="00C67CD3"/>
    <w:rsid w:val="00C7058A"/>
    <w:rsid w:val="00C71C24"/>
    <w:rsid w:val="00C75EB4"/>
    <w:rsid w:val="00C769DF"/>
    <w:rsid w:val="00C77F95"/>
    <w:rsid w:val="00C80A57"/>
    <w:rsid w:val="00C83156"/>
    <w:rsid w:val="00C8553A"/>
    <w:rsid w:val="00C916C4"/>
    <w:rsid w:val="00C921A2"/>
    <w:rsid w:val="00C93535"/>
    <w:rsid w:val="00C94B96"/>
    <w:rsid w:val="00C95237"/>
    <w:rsid w:val="00CA1F68"/>
    <w:rsid w:val="00CA2F37"/>
    <w:rsid w:val="00CA3673"/>
    <w:rsid w:val="00CC1D40"/>
    <w:rsid w:val="00CC2291"/>
    <w:rsid w:val="00CC6BBC"/>
    <w:rsid w:val="00CC6F83"/>
    <w:rsid w:val="00CD63A7"/>
    <w:rsid w:val="00CE1C42"/>
    <w:rsid w:val="00CE2181"/>
    <w:rsid w:val="00CE428C"/>
    <w:rsid w:val="00CE6734"/>
    <w:rsid w:val="00D004DF"/>
    <w:rsid w:val="00D04785"/>
    <w:rsid w:val="00D06966"/>
    <w:rsid w:val="00D077A4"/>
    <w:rsid w:val="00D077EF"/>
    <w:rsid w:val="00D10B35"/>
    <w:rsid w:val="00D12095"/>
    <w:rsid w:val="00D22E48"/>
    <w:rsid w:val="00D23581"/>
    <w:rsid w:val="00D23B34"/>
    <w:rsid w:val="00D253A8"/>
    <w:rsid w:val="00D35BB2"/>
    <w:rsid w:val="00D42430"/>
    <w:rsid w:val="00D43510"/>
    <w:rsid w:val="00D47136"/>
    <w:rsid w:val="00D518BC"/>
    <w:rsid w:val="00D56E7D"/>
    <w:rsid w:val="00D602F1"/>
    <w:rsid w:val="00D62FFA"/>
    <w:rsid w:val="00D66C85"/>
    <w:rsid w:val="00D71205"/>
    <w:rsid w:val="00D732FC"/>
    <w:rsid w:val="00D76243"/>
    <w:rsid w:val="00D7761D"/>
    <w:rsid w:val="00D812FF"/>
    <w:rsid w:val="00D82AC1"/>
    <w:rsid w:val="00D83C32"/>
    <w:rsid w:val="00D87EE2"/>
    <w:rsid w:val="00D92628"/>
    <w:rsid w:val="00D92F67"/>
    <w:rsid w:val="00D95FF3"/>
    <w:rsid w:val="00DA24E9"/>
    <w:rsid w:val="00DA265A"/>
    <w:rsid w:val="00DA4987"/>
    <w:rsid w:val="00DA6834"/>
    <w:rsid w:val="00DB0347"/>
    <w:rsid w:val="00DB2BD0"/>
    <w:rsid w:val="00DB3B5D"/>
    <w:rsid w:val="00DC44A9"/>
    <w:rsid w:val="00DC74E5"/>
    <w:rsid w:val="00DD24F6"/>
    <w:rsid w:val="00DD271C"/>
    <w:rsid w:val="00DD2DC3"/>
    <w:rsid w:val="00DD359D"/>
    <w:rsid w:val="00DD36FD"/>
    <w:rsid w:val="00DD4E2C"/>
    <w:rsid w:val="00DE2CC0"/>
    <w:rsid w:val="00DE3152"/>
    <w:rsid w:val="00DE40B2"/>
    <w:rsid w:val="00DE6C1C"/>
    <w:rsid w:val="00DF6529"/>
    <w:rsid w:val="00DF6C36"/>
    <w:rsid w:val="00E02F7E"/>
    <w:rsid w:val="00E114A8"/>
    <w:rsid w:val="00E12F15"/>
    <w:rsid w:val="00E161AF"/>
    <w:rsid w:val="00E16DBA"/>
    <w:rsid w:val="00E25A9F"/>
    <w:rsid w:val="00E26223"/>
    <w:rsid w:val="00E26731"/>
    <w:rsid w:val="00E31B2F"/>
    <w:rsid w:val="00E3249C"/>
    <w:rsid w:val="00E35F85"/>
    <w:rsid w:val="00E36A2E"/>
    <w:rsid w:val="00E36FDF"/>
    <w:rsid w:val="00E40A3A"/>
    <w:rsid w:val="00E43100"/>
    <w:rsid w:val="00E44C78"/>
    <w:rsid w:val="00E45D49"/>
    <w:rsid w:val="00E50204"/>
    <w:rsid w:val="00E509CF"/>
    <w:rsid w:val="00E60EA4"/>
    <w:rsid w:val="00E66621"/>
    <w:rsid w:val="00E75655"/>
    <w:rsid w:val="00E77152"/>
    <w:rsid w:val="00E81193"/>
    <w:rsid w:val="00E81EE9"/>
    <w:rsid w:val="00E970C1"/>
    <w:rsid w:val="00EA0A6F"/>
    <w:rsid w:val="00EA1151"/>
    <w:rsid w:val="00EA12B9"/>
    <w:rsid w:val="00EA2435"/>
    <w:rsid w:val="00EA6C92"/>
    <w:rsid w:val="00EB7698"/>
    <w:rsid w:val="00EB789F"/>
    <w:rsid w:val="00EC2B50"/>
    <w:rsid w:val="00EC3092"/>
    <w:rsid w:val="00EC5905"/>
    <w:rsid w:val="00EC6AD2"/>
    <w:rsid w:val="00ED1698"/>
    <w:rsid w:val="00ED1733"/>
    <w:rsid w:val="00ED5D15"/>
    <w:rsid w:val="00ED77BA"/>
    <w:rsid w:val="00EE1B9D"/>
    <w:rsid w:val="00EE3490"/>
    <w:rsid w:val="00EE592D"/>
    <w:rsid w:val="00EE7EE9"/>
    <w:rsid w:val="00EF0018"/>
    <w:rsid w:val="00EF3249"/>
    <w:rsid w:val="00EF5A18"/>
    <w:rsid w:val="00EF717B"/>
    <w:rsid w:val="00EF79F1"/>
    <w:rsid w:val="00F02692"/>
    <w:rsid w:val="00F02C54"/>
    <w:rsid w:val="00F032BE"/>
    <w:rsid w:val="00F124AA"/>
    <w:rsid w:val="00F13F77"/>
    <w:rsid w:val="00F169F6"/>
    <w:rsid w:val="00F26081"/>
    <w:rsid w:val="00F30404"/>
    <w:rsid w:val="00F30C00"/>
    <w:rsid w:val="00F31D28"/>
    <w:rsid w:val="00F35765"/>
    <w:rsid w:val="00F378D6"/>
    <w:rsid w:val="00F40D50"/>
    <w:rsid w:val="00F47FA2"/>
    <w:rsid w:val="00F5020C"/>
    <w:rsid w:val="00F57B5B"/>
    <w:rsid w:val="00F60018"/>
    <w:rsid w:val="00F60271"/>
    <w:rsid w:val="00F6397F"/>
    <w:rsid w:val="00F64BAF"/>
    <w:rsid w:val="00F66992"/>
    <w:rsid w:val="00F70FCB"/>
    <w:rsid w:val="00F72FAA"/>
    <w:rsid w:val="00F73F2E"/>
    <w:rsid w:val="00F75F15"/>
    <w:rsid w:val="00F77882"/>
    <w:rsid w:val="00F83114"/>
    <w:rsid w:val="00F83E1F"/>
    <w:rsid w:val="00F86054"/>
    <w:rsid w:val="00F936BB"/>
    <w:rsid w:val="00F9486F"/>
    <w:rsid w:val="00F953AD"/>
    <w:rsid w:val="00F96E83"/>
    <w:rsid w:val="00FA0AC5"/>
    <w:rsid w:val="00FA1F98"/>
    <w:rsid w:val="00FA7472"/>
    <w:rsid w:val="00FB15C0"/>
    <w:rsid w:val="00FB4614"/>
    <w:rsid w:val="00FB4618"/>
    <w:rsid w:val="00FD0DD7"/>
    <w:rsid w:val="00FE38DF"/>
    <w:rsid w:val="00FE5B9B"/>
    <w:rsid w:val="00FE65E1"/>
    <w:rsid w:val="00FE6D60"/>
    <w:rsid w:val="00FF3E2F"/>
    <w:rsid w:val="00FF51CF"/>
    <w:rsid w:val="00FF6BF7"/>
    <w:rsid w:val="00FF7AC5"/>
    <w:rsid w:val="01973EAD"/>
    <w:rsid w:val="019F62F2"/>
    <w:rsid w:val="01E753ED"/>
    <w:rsid w:val="01F3D9E3"/>
    <w:rsid w:val="022C4ADC"/>
    <w:rsid w:val="02AE853F"/>
    <w:rsid w:val="03EE5B24"/>
    <w:rsid w:val="044165BC"/>
    <w:rsid w:val="04456F07"/>
    <w:rsid w:val="04816966"/>
    <w:rsid w:val="04CC4FB9"/>
    <w:rsid w:val="056E4019"/>
    <w:rsid w:val="058069AB"/>
    <w:rsid w:val="06C5A40A"/>
    <w:rsid w:val="077F717F"/>
    <w:rsid w:val="07D96A18"/>
    <w:rsid w:val="07E5A2EA"/>
    <w:rsid w:val="07ECC05C"/>
    <w:rsid w:val="085B95BF"/>
    <w:rsid w:val="0869ED6B"/>
    <w:rsid w:val="08E50131"/>
    <w:rsid w:val="09B19536"/>
    <w:rsid w:val="09D4E2C2"/>
    <w:rsid w:val="0A4A5EF1"/>
    <w:rsid w:val="0AB2C368"/>
    <w:rsid w:val="0B70DFF1"/>
    <w:rsid w:val="0B9BE535"/>
    <w:rsid w:val="0BDA505F"/>
    <w:rsid w:val="0CD12B99"/>
    <w:rsid w:val="0E0A5909"/>
    <w:rsid w:val="0EADF311"/>
    <w:rsid w:val="0F646441"/>
    <w:rsid w:val="0F95EAB2"/>
    <w:rsid w:val="0FF7D241"/>
    <w:rsid w:val="10293DF5"/>
    <w:rsid w:val="1031ED31"/>
    <w:rsid w:val="1055F68C"/>
    <w:rsid w:val="10FC5E32"/>
    <w:rsid w:val="10FC6B64"/>
    <w:rsid w:val="116342FE"/>
    <w:rsid w:val="11AB5236"/>
    <w:rsid w:val="11E7C30A"/>
    <w:rsid w:val="12828636"/>
    <w:rsid w:val="12EC6623"/>
    <w:rsid w:val="131FB7D9"/>
    <w:rsid w:val="13450F8B"/>
    <w:rsid w:val="13AFA002"/>
    <w:rsid w:val="14C27370"/>
    <w:rsid w:val="14EEC0C4"/>
    <w:rsid w:val="15502AE5"/>
    <w:rsid w:val="1569C2C4"/>
    <w:rsid w:val="157DC022"/>
    <w:rsid w:val="15AA328F"/>
    <w:rsid w:val="15C854A3"/>
    <w:rsid w:val="15CED181"/>
    <w:rsid w:val="1603DEC9"/>
    <w:rsid w:val="166E3CCE"/>
    <w:rsid w:val="1686C7E7"/>
    <w:rsid w:val="169DE6B0"/>
    <w:rsid w:val="16D1C2A4"/>
    <w:rsid w:val="179E2B29"/>
    <w:rsid w:val="17A0FC97"/>
    <w:rsid w:val="17F111D7"/>
    <w:rsid w:val="183FC6F5"/>
    <w:rsid w:val="18E43D52"/>
    <w:rsid w:val="193F91B8"/>
    <w:rsid w:val="19D44688"/>
    <w:rsid w:val="1A895BFF"/>
    <w:rsid w:val="1AD1E7E6"/>
    <w:rsid w:val="1AD60DA3"/>
    <w:rsid w:val="1B030B25"/>
    <w:rsid w:val="1B966A3E"/>
    <w:rsid w:val="1B97A815"/>
    <w:rsid w:val="1BF4E873"/>
    <w:rsid w:val="1BFEB412"/>
    <w:rsid w:val="1C6AB306"/>
    <w:rsid w:val="1CCB8D31"/>
    <w:rsid w:val="1D23493F"/>
    <w:rsid w:val="1DB53811"/>
    <w:rsid w:val="1E68B575"/>
    <w:rsid w:val="1ECFAD8E"/>
    <w:rsid w:val="1F0A6983"/>
    <w:rsid w:val="1FA11DB2"/>
    <w:rsid w:val="1FAD066C"/>
    <w:rsid w:val="1FBB3F86"/>
    <w:rsid w:val="1FBC3D1D"/>
    <w:rsid w:val="1FD9AD7E"/>
    <w:rsid w:val="202DCE17"/>
    <w:rsid w:val="2050DCB9"/>
    <w:rsid w:val="20512A12"/>
    <w:rsid w:val="20AF0521"/>
    <w:rsid w:val="20D843FD"/>
    <w:rsid w:val="212DBF4A"/>
    <w:rsid w:val="2136D5DC"/>
    <w:rsid w:val="219D16C4"/>
    <w:rsid w:val="21B66B63"/>
    <w:rsid w:val="22633C09"/>
    <w:rsid w:val="23187CA3"/>
    <w:rsid w:val="24076620"/>
    <w:rsid w:val="2466256C"/>
    <w:rsid w:val="2499173B"/>
    <w:rsid w:val="24D7CD45"/>
    <w:rsid w:val="252498B0"/>
    <w:rsid w:val="253969F4"/>
    <w:rsid w:val="255950E7"/>
    <w:rsid w:val="2585BA4B"/>
    <w:rsid w:val="26448EDC"/>
    <w:rsid w:val="27055119"/>
    <w:rsid w:val="271A08B9"/>
    <w:rsid w:val="27FACAF0"/>
    <w:rsid w:val="281E65C0"/>
    <w:rsid w:val="28DEB7ED"/>
    <w:rsid w:val="28F247D0"/>
    <w:rsid w:val="2A71B7FE"/>
    <w:rsid w:val="2AF87EAE"/>
    <w:rsid w:val="2B83D364"/>
    <w:rsid w:val="2B84050C"/>
    <w:rsid w:val="2C2D7ED3"/>
    <w:rsid w:val="2C46C536"/>
    <w:rsid w:val="2CF89F12"/>
    <w:rsid w:val="2D39B348"/>
    <w:rsid w:val="2D5EC3FC"/>
    <w:rsid w:val="2DAABA81"/>
    <w:rsid w:val="2E1C26FB"/>
    <w:rsid w:val="2E7CD4D4"/>
    <w:rsid w:val="2E84BD9F"/>
    <w:rsid w:val="2E8E43A5"/>
    <w:rsid w:val="2EBB0E56"/>
    <w:rsid w:val="2EF813BE"/>
    <w:rsid w:val="2F3DA13D"/>
    <w:rsid w:val="2F3DD979"/>
    <w:rsid w:val="2FE0DB1F"/>
    <w:rsid w:val="2FFFB110"/>
    <w:rsid w:val="3007C0AD"/>
    <w:rsid w:val="3012E6A2"/>
    <w:rsid w:val="30C7D220"/>
    <w:rsid w:val="30DFCB8D"/>
    <w:rsid w:val="317F6A4F"/>
    <w:rsid w:val="3236130E"/>
    <w:rsid w:val="323E32EA"/>
    <w:rsid w:val="326CF0CD"/>
    <w:rsid w:val="32C6B900"/>
    <w:rsid w:val="32ECBFE2"/>
    <w:rsid w:val="32F881C3"/>
    <w:rsid w:val="33A6837E"/>
    <w:rsid w:val="33BEF5FB"/>
    <w:rsid w:val="34003C30"/>
    <w:rsid w:val="34486AC9"/>
    <w:rsid w:val="3512CD13"/>
    <w:rsid w:val="3599C784"/>
    <w:rsid w:val="35F29512"/>
    <w:rsid w:val="36D2137B"/>
    <w:rsid w:val="36E6CB93"/>
    <w:rsid w:val="379F08D2"/>
    <w:rsid w:val="37CF5999"/>
    <w:rsid w:val="3840D6CB"/>
    <w:rsid w:val="385D49FD"/>
    <w:rsid w:val="38B386F4"/>
    <w:rsid w:val="39115418"/>
    <w:rsid w:val="3965DE77"/>
    <w:rsid w:val="3971EACA"/>
    <w:rsid w:val="39735AA8"/>
    <w:rsid w:val="39D8DDEE"/>
    <w:rsid w:val="3A1CFCA8"/>
    <w:rsid w:val="3A8585FE"/>
    <w:rsid w:val="3A8B14FD"/>
    <w:rsid w:val="3AEB2AFC"/>
    <w:rsid w:val="3B3FDC4F"/>
    <w:rsid w:val="3B4F5C58"/>
    <w:rsid w:val="3B630ED1"/>
    <w:rsid w:val="3BD8853B"/>
    <w:rsid w:val="3C05CAD7"/>
    <w:rsid w:val="3C0B4E15"/>
    <w:rsid w:val="3C57F0D2"/>
    <w:rsid w:val="3C62A0DF"/>
    <w:rsid w:val="3CEED739"/>
    <w:rsid w:val="3DDB7206"/>
    <w:rsid w:val="3E35AAEA"/>
    <w:rsid w:val="3E602977"/>
    <w:rsid w:val="3E8DFCB0"/>
    <w:rsid w:val="40312394"/>
    <w:rsid w:val="40409C77"/>
    <w:rsid w:val="407A7DEA"/>
    <w:rsid w:val="41023C98"/>
    <w:rsid w:val="411C84FE"/>
    <w:rsid w:val="41204B9E"/>
    <w:rsid w:val="413BE265"/>
    <w:rsid w:val="41CE4FF7"/>
    <w:rsid w:val="41D1B1A6"/>
    <w:rsid w:val="41FB405F"/>
    <w:rsid w:val="4277686B"/>
    <w:rsid w:val="42EC5234"/>
    <w:rsid w:val="43210A6B"/>
    <w:rsid w:val="432C7333"/>
    <w:rsid w:val="437FE41E"/>
    <w:rsid w:val="43B4786B"/>
    <w:rsid w:val="43DF4E19"/>
    <w:rsid w:val="44011B28"/>
    <w:rsid w:val="442A5A04"/>
    <w:rsid w:val="442C8824"/>
    <w:rsid w:val="443945E2"/>
    <w:rsid w:val="4488EBE3"/>
    <w:rsid w:val="44C78EC7"/>
    <w:rsid w:val="44EBEB5A"/>
    <w:rsid w:val="44F7B926"/>
    <w:rsid w:val="4508816A"/>
    <w:rsid w:val="45524BA2"/>
    <w:rsid w:val="45A2891B"/>
    <w:rsid w:val="45CE25D7"/>
    <w:rsid w:val="45EFC350"/>
    <w:rsid w:val="46046B14"/>
    <w:rsid w:val="47D992AD"/>
    <w:rsid w:val="47FD3D83"/>
    <w:rsid w:val="484FDB6F"/>
    <w:rsid w:val="48538812"/>
    <w:rsid w:val="48AB66EE"/>
    <w:rsid w:val="490F05FE"/>
    <w:rsid w:val="49A048EF"/>
    <w:rsid w:val="4A66EEC9"/>
    <w:rsid w:val="4B04AAA4"/>
    <w:rsid w:val="4B08A3EF"/>
    <w:rsid w:val="4B214D5B"/>
    <w:rsid w:val="4B399881"/>
    <w:rsid w:val="4B3AB24C"/>
    <w:rsid w:val="4C321639"/>
    <w:rsid w:val="4C5D13ED"/>
    <w:rsid w:val="4C66D39C"/>
    <w:rsid w:val="4D820360"/>
    <w:rsid w:val="4D88F494"/>
    <w:rsid w:val="4D98EDA6"/>
    <w:rsid w:val="4DC3CE05"/>
    <w:rsid w:val="4E1FE62C"/>
    <w:rsid w:val="4EA2272F"/>
    <w:rsid w:val="4EA78511"/>
    <w:rsid w:val="4EC36E6A"/>
    <w:rsid w:val="4F1E11F2"/>
    <w:rsid w:val="4F4BEAC3"/>
    <w:rsid w:val="4F4D0179"/>
    <w:rsid w:val="4F7C94EA"/>
    <w:rsid w:val="4F7D1892"/>
    <w:rsid w:val="4F92F5D7"/>
    <w:rsid w:val="50246B99"/>
    <w:rsid w:val="50361000"/>
    <w:rsid w:val="5044485A"/>
    <w:rsid w:val="5082BCBB"/>
    <w:rsid w:val="508B0001"/>
    <w:rsid w:val="50AA4366"/>
    <w:rsid w:val="5156EF76"/>
    <w:rsid w:val="51C82D6E"/>
    <w:rsid w:val="524CDD78"/>
    <w:rsid w:val="525877A3"/>
    <w:rsid w:val="52946278"/>
    <w:rsid w:val="539928D0"/>
    <w:rsid w:val="543B85A0"/>
    <w:rsid w:val="544901D1"/>
    <w:rsid w:val="545AC905"/>
    <w:rsid w:val="55341CD7"/>
    <w:rsid w:val="55665A79"/>
    <w:rsid w:val="564B1478"/>
    <w:rsid w:val="56533454"/>
    <w:rsid w:val="56D78010"/>
    <w:rsid w:val="56E3B7FB"/>
    <w:rsid w:val="57110C02"/>
    <w:rsid w:val="573D9074"/>
    <w:rsid w:val="57A09772"/>
    <w:rsid w:val="57CFF752"/>
    <w:rsid w:val="586C4919"/>
    <w:rsid w:val="58A348E8"/>
    <w:rsid w:val="58C18AB8"/>
    <w:rsid w:val="58FF2B99"/>
    <w:rsid w:val="595A1D26"/>
    <w:rsid w:val="598BB3C5"/>
    <w:rsid w:val="59FF97CA"/>
    <w:rsid w:val="5A92A9CD"/>
    <w:rsid w:val="5B94727D"/>
    <w:rsid w:val="5BAF6004"/>
    <w:rsid w:val="5BC482C4"/>
    <w:rsid w:val="5C636A1F"/>
    <w:rsid w:val="5C67B705"/>
    <w:rsid w:val="5CC79B7B"/>
    <w:rsid w:val="5D54BEAE"/>
    <w:rsid w:val="5D804FDD"/>
    <w:rsid w:val="5D90AE63"/>
    <w:rsid w:val="5E569EC2"/>
    <w:rsid w:val="5E806CA1"/>
    <w:rsid w:val="5E89D2C1"/>
    <w:rsid w:val="5E953DE5"/>
    <w:rsid w:val="5EA1725F"/>
    <w:rsid w:val="5FC95EAA"/>
    <w:rsid w:val="605A99D4"/>
    <w:rsid w:val="60AD710C"/>
    <w:rsid w:val="61A185DF"/>
    <w:rsid w:val="61A7BCD7"/>
    <w:rsid w:val="6237DC1B"/>
    <w:rsid w:val="623BD423"/>
    <w:rsid w:val="6241E044"/>
    <w:rsid w:val="627806D3"/>
    <w:rsid w:val="634C55E0"/>
    <w:rsid w:val="637312A5"/>
    <w:rsid w:val="639A684A"/>
    <w:rsid w:val="641F9A68"/>
    <w:rsid w:val="642BCEE2"/>
    <w:rsid w:val="646027AF"/>
    <w:rsid w:val="646C4C0C"/>
    <w:rsid w:val="648A5DB0"/>
    <w:rsid w:val="64D8AFED"/>
    <w:rsid w:val="64DAB92F"/>
    <w:rsid w:val="64F79AB0"/>
    <w:rsid w:val="65719F96"/>
    <w:rsid w:val="6586D67C"/>
    <w:rsid w:val="659CB3C1"/>
    <w:rsid w:val="65AFF752"/>
    <w:rsid w:val="65E64320"/>
    <w:rsid w:val="663E683B"/>
    <w:rsid w:val="66B987A8"/>
    <w:rsid w:val="66C284BB"/>
    <w:rsid w:val="66D1FA25"/>
    <w:rsid w:val="671DE13D"/>
    <w:rsid w:val="673193B6"/>
    <w:rsid w:val="676029B8"/>
    <w:rsid w:val="67720DD7"/>
    <w:rsid w:val="67E7E671"/>
    <w:rsid w:val="68253898"/>
    <w:rsid w:val="68569B62"/>
    <w:rsid w:val="68935E8C"/>
    <w:rsid w:val="68DD93E8"/>
    <w:rsid w:val="68F49F22"/>
    <w:rsid w:val="697F1591"/>
    <w:rsid w:val="69EEEDDA"/>
    <w:rsid w:val="6A0FF398"/>
    <w:rsid w:val="6A23A611"/>
    <w:rsid w:val="6A41AAF9"/>
    <w:rsid w:val="6AB482E2"/>
    <w:rsid w:val="6ABB6D7F"/>
    <w:rsid w:val="6AC1E26A"/>
    <w:rsid w:val="6B937221"/>
    <w:rsid w:val="6BA0EE9A"/>
    <w:rsid w:val="6BFD7CF5"/>
    <w:rsid w:val="6C010B55"/>
    <w:rsid w:val="6D0B2461"/>
    <w:rsid w:val="6D511BE0"/>
    <w:rsid w:val="6E58EE8F"/>
    <w:rsid w:val="6E62B1FE"/>
    <w:rsid w:val="6FD1C7DE"/>
    <w:rsid w:val="70EB03AD"/>
    <w:rsid w:val="7115E40C"/>
    <w:rsid w:val="719CAABC"/>
    <w:rsid w:val="71ACE974"/>
    <w:rsid w:val="722BAA1A"/>
    <w:rsid w:val="72FEEEA2"/>
    <w:rsid w:val="733458D2"/>
    <w:rsid w:val="73EC1914"/>
    <w:rsid w:val="7401DFC5"/>
    <w:rsid w:val="749EFBCF"/>
    <w:rsid w:val="74A9057D"/>
    <w:rsid w:val="74ED78C4"/>
    <w:rsid w:val="74F694D4"/>
    <w:rsid w:val="751F36BA"/>
    <w:rsid w:val="758D8E2D"/>
    <w:rsid w:val="7592274A"/>
    <w:rsid w:val="76773F1C"/>
    <w:rsid w:val="76823080"/>
    <w:rsid w:val="7740F8EA"/>
    <w:rsid w:val="77C02C13"/>
    <w:rsid w:val="78C369F8"/>
    <w:rsid w:val="78CDC904"/>
    <w:rsid w:val="791DB7C3"/>
    <w:rsid w:val="796AE50E"/>
    <w:rsid w:val="7A5E1089"/>
    <w:rsid w:val="7AB34630"/>
    <w:rsid w:val="7AF2AD79"/>
    <w:rsid w:val="7B5C5991"/>
    <w:rsid w:val="7B809AAB"/>
    <w:rsid w:val="7B871444"/>
    <w:rsid w:val="7B93E713"/>
    <w:rsid w:val="7B9B52A2"/>
    <w:rsid w:val="7C498BD4"/>
    <w:rsid w:val="7C4F07AA"/>
    <w:rsid w:val="7C8C3FDF"/>
    <w:rsid w:val="7D104C5C"/>
    <w:rsid w:val="7D232562"/>
    <w:rsid w:val="7D5864CF"/>
    <w:rsid w:val="7DE4BFD4"/>
    <w:rsid w:val="7E791C07"/>
    <w:rsid w:val="7E9D1C76"/>
    <w:rsid w:val="7F05A9DD"/>
    <w:rsid w:val="7F3719AA"/>
    <w:rsid w:val="7F4353FB"/>
    <w:rsid w:val="7F5680A5"/>
    <w:rsid w:val="7FED7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C7C8"/>
  <w15:chartTrackingRefBased/>
  <w15:docId w15:val="{7FBF9DDE-8196-4047-907C-DB85CE5D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A00"/>
    <w:pPr>
      <w:ind w:left="720"/>
      <w:contextualSpacing/>
    </w:pPr>
  </w:style>
  <w:style w:type="character" w:customStyle="1" w:styleId="normaltextrun">
    <w:name w:val="normaltextrun"/>
    <w:basedOn w:val="DefaultParagraphFont"/>
    <w:rsid w:val="004F7542"/>
  </w:style>
  <w:style w:type="paragraph" w:styleId="FootnoteText">
    <w:name w:val="footnote text"/>
    <w:basedOn w:val="Normal"/>
    <w:link w:val="FootnoteTextChar"/>
    <w:uiPriority w:val="99"/>
    <w:semiHidden/>
    <w:unhideWhenUsed/>
    <w:rsid w:val="004F7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542"/>
    <w:rPr>
      <w:sz w:val="20"/>
      <w:szCs w:val="20"/>
    </w:rPr>
  </w:style>
  <w:style w:type="character" w:styleId="FootnoteReference">
    <w:name w:val="footnote reference"/>
    <w:basedOn w:val="DefaultParagraphFont"/>
    <w:uiPriority w:val="99"/>
    <w:semiHidden/>
    <w:unhideWhenUsed/>
    <w:rsid w:val="004F7542"/>
    <w:rPr>
      <w:vertAlign w:val="superscript"/>
    </w:rPr>
  </w:style>
  <w:style w:type="paragraph" w:styleId="Header">
    <w:name w:val="header"/>
    <w:basedOn w:val="Normal"/>
    <w:link w:val="HeaderChar"/>
    <w:uiPriority w:val="99"/>
    <w:unhideWhenUsed/>
    <w:rsid w:val="00D73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581"/>
  </w:style>
  <w:style w:type="paragraph" w:styleId="Footer">
    <w:name w:val="footer"/>
    <w:basedOn w:val="Normal"/>
    <w:link w:val="FooterChar"/>
    <w:uiPriority w:val="99"/>
    <w:unhideWhenUsed/>
    <w:rsid w:val="00D73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581"/>
  </w:style>
  <w:style w:type="paragraph" w:styleId="EndnoteText">
    <w:name w:val="endnote text"/>
    <w:basedOn w:val="Normal"/>
    <w:link w:val="EndnoteTextChar"/>
    <w:uiPriority w:val="99"/>
    <w:semiHidden/>
    <w:unhideWhenUsed/>
    <w:rsid w:val="00045B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BB3"/>
    <w:rPr>
      <w:sz w:val="20"/>
      <w:szCs w:val="20"/>
    </w:rPr>
  </w:style>
  <w:style w:type="character" w:styleId="EndnoteReference">
    <w:name w:val="endnote reference"/>
    <w:basedOn w:val="DefaultParagraphFont"/>
    <w:uiPriority w:val="99"/>
    <w:semiHidden/>
    <w:unhideWhenUsed/>
    <w:rsid w:val="00045BB3"/>
    <w:rPr>
      <w:vertAlign w:val="superscript"/>
    </w:rPr>
  </w:style>
  <w:style w:type="paragraph" w:customStyle="1" w:styleId="paragraph">
    <w:name w:val="paragraph"/>
    <w:basedOn w:val="Normal"/>
    <w:rsid w:val="0018270A"/>
    <w:pPr>
      <w:spacing w:before="100" w:beforeAutospacing="1" w:after="100" w:afterAutospacing="1" w:line="240" w:lineRule="auto"/>
    </w:pPr>
    <w:rPr>
      <w:rFonts w:ascii="Calibri" w:hAnsi="Calibri" w:cs="Calibri"/>
      <w:lang w:eastAsia="fr-LU"/>
    </w:rPr>
  </w:style>
  <w:style w:type="character" w:customStyle="1" w:styleId="eop">
    <w:name w:val="eop"/>
    <w:basedOn w:val="DefaultParagraphFont"/>
    <w:rsid w:val="0018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3860">
      <w:bodyDiv w:val="1"/>
      <w:marLeft w:val="0"/>
      <w:marRight w:val="0"/>
      <w:marTop w:val="0"/>
      <w:marBottom w:val="0"/>
      <w:divBdr>
        <w:top w:val="none" w:sz="0" w:space="0" w:color="auto"/>
        <w:left w:val="none" w:sz="0" w:space="0" w:color="auto"/>
        <w:bottom w:val="none" w:sz="0" w:space="0" w:color="auto"/>
        <w:right w:val="none" w:sz="0" w:space="0" w:color="auto"/>
      </w:divBdr>
    </w:div>
    <w:div w:id="282854939">
      <w:bodyDiv w:val="1"/>
      <w:marLeft w:val="0"/>
      <w:marRight w:val="0"/>
      <w:marTop w:val="0"/>
      <w:marBottom w:val="0"/>
      <w:divBdr>
        <w:top w:val="none" w:sz="0" w:space="0" w:color="auto"/>
        <w:left w:val="none" w:sz="0" w:space="0" w:color="auto"/>
        <w:bottom w:val="none" w:sz="0" w:space="0" w:color="auto"/>
        <w:right w:val="none" w:sz="0" w:space="0" w:color="auto"/>
      </w:divBdr>
    </w:div>
    <w:div w:id="1255211777">
      <w:bodyDiv w:val="1"/>
      <w:marLeft w:val="0"/>
      <w:marRight w:val="0"/>
      <w:marTop w:val="0"/>
      <w:marBottom w:val="0"/>
      <w:divBdr>
        <w:top w:val="none" w:sz="0" w:space="0" w:color="auto"/>
        <w:left w:val="none" w:sz="0" w:space="0" w:color="auto"/>
        <w:bottom w:val="none" w:sz="0" w:space="0" w:color="auto"/>
        <w:right w:val="none" w:sz="0" w:space="0" w:color="auto"/>
      </w:divBdr>
      <w:divsChild>
        <w:div w:id="1264996102">
          <w:marLeft w:val="0"/>
          <w:marRight w:val="0"/>
          <w:marTop w:val="0"/>
          <w:marBottom w:val="0"/>
          <w:divBdr>
            <w:top w:val="none" w:sz="0" w:space="0" w:color="auto"/>
            <w:left w:val="none" w:sz="0" w:space="0" w:color="auto"/>
            <w:bottom w:val="none" w:sz="0" w:space="0" w:color="auto"/>
            <w:right w:val="none" w:sz="0" w:space="0" w:color="auto"/>
          </w:divBdr>
        </w:div>
      </w:divsChild>
    </w:div>
    <w:div w:id="12565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A2AB7472D224AB0ABA7294B66DD6A" ma:contentTypeVersion="16" ma:contentTypeDescription="Create a new document." ma:contentTypeScope="" ma:versionID="1b9d9e5aa414216aff630e514dc4cd80">
  <xsd:schema xmlns:xsd="http://www.w3.org/2001/XMLSchema" xmlns:xs="http://www.w3.org/2001/XMLSchema" xmlns:p="http://schemas.microsoft.com/office/2006/metadata/properties" xmlns:ns2="e792e113-bf1f-4073-a453-3ccd3ee1268f" xmlns:ns3="21849cce-5c8a-405e-ba1c-e2c96f072b8e" targetNamespace="http://schemas.microsoft.com/office/2006/metadata/properties" ma:root="true" ma:fieldsID="1ecd626b7d87db1c4efabf1e2cb840b7" ns2:_="" ns3:_="">
    <xsd:import namespace="e792e113-bf1f-4073-a453-3ccd3ee1268f"/>
    <xsd:import namespace="21849cce-5c8a-405e-ba1c-e2c96f072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2e113-bf1f-4073-a453-3ccd3ee12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2677ad-b840-49b1-84f2-fecc1b1cbeb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849cce-5c8a-405e-ba1c-e2c96f072b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39f0342-b814-482f-9cb7-deead2cd98ca}" ma:internalName="TaxCatchAll" ma:showField="CatchAllData" ma:web="21849cce-5c8a-405e-ba1c-e2c96f072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849cce-5c8a-405e-ba1c-e2c96f072b8e" xsi:nil="true"/>
    <lcf76f155ced4ddcb4097134ff3c332f xmlns="e792e113-bf1f-4073-a453-3ccd3ee126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C895B-38AA-4322-8129-273196F66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2e113-bf1f-4073-a453-3ccd3ee1268f"/>
    <ds:schemaRef ds:uri="21849cce-5c8a-405e-ba1c-e2c96f072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80951-060E-44B9-A58D-EE0B648E193F}">
  <ds:schemaRefs>
    <ds:schemaRef ds:uri="http://schemas.openxmlformats.org/officeDocument/2006/bibliography"/>
  </ds:schemaRefs>
</ds:datastoreItem>
</file>

<file path=customXml/itemProps3.xml><?xml version="1.0" encoding="utf-8"?>
<ds:datastoreItem xmlns:ds="http://schemas.openxmlformats.org/officeDocument/2006/customXml" ds:itemID="{CE4F5C1F-E3B4-4AB9-ABE6-DED9F0144ED5}">
  <ds:schemaRefs>
    <ds:schemaRef ds:uri="http://schemas.microsoft.com/office/2006/metadata/properties"/>
    <ds:schemaRef ds:uri="http://schemas.microsoft.com/office/infopath/2007/PartnerControls"/>
    <ds:schemaRef ds:uri="21849cce-5c8a-405e-ba1c-e2c96f072b8e"/>
    <ds:schemaRef ds:uri="e792e113-bf1f-4073-a453-3ccd3ee1268f"/>
  </ds:schemaRefs>
</ds:datastoreItem>
</file>

<file path=customXml/itemProps4.xml><?xml version="1.0" encoding="utf-8"?>
<ds:datastoreItem xmlns:ds="http://schemas.openxmlformats.org/officeDocument/2006/customXml" ds:itemID="{2CF4A4F8-2BFF-4606-84AD-56F8861C4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LAROSCH Laurent</dc:creator>
  <cp:keywords/>
  <dc:description/>
  <cp:lastModifiedBy>LAUER Marianne</cp:lastModifiedBy>
  <cp:revision>8</cp:revision>
  <cp:lastPrinted>2021-12-04T23:34:00Z</cp:lastPrinted>
  <dcterms:created xsi:type="dcterms:W3CDTF">2025-10-15T11:19:00Z</dcterms:created>
  <dcterms:modified xsi:type="dcterms:W3CDTF">2025-10-22T11:05:00Z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0x0101002DCA2AB7472D224AB0ABA7294B66DD6A</vt:lpwstr>
  </property>
  <property fmtid="{D5CDD505-2E9C-101B-9397-08002B2CF9AE}" pid="3" name="MediaServiceImageTags">
    <vt:lpwstr/>
  </property>
</Properties>
</file>